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14" w:rsidRDefault="00594114" w:rsidP="00792BB1">
      <w:pPr>
        <w:contextualSpacing/>
      </w:pPr>
      <w:r>
        <w:t>Name__________________________________________________________ Period_______________ Date____________________</w:t>
      </w:r>
    </w:p>
    <w:p w:rsidR="0066355F" w:rsidRDefault="0066355F" w:rsidP="00792BB1">
      <w:pPr>
        <w:contextualSpacing/>
        <w:rPr>
          <w:b/>
          <w:sz w:val="28"/>
          <w:szCs w:val="28"/>
        </w:rPr>
      </w:pPr>
    </w:p>
    <w:p w:rsidR="00DC3D1B" w:rsidRPr="00CF4DB6" w:rsidRDefault="00594114" w:rsidP="00792BB1">
      <w:pPr>
        <w:contextualSpacing/>
        <w:rPr>
          <w:b/>
          <w:sz w:val="22"/>
          <w:szCs w:val="22"/>
        </w:rPr>
      </w:pPr>
      <w:r w:rsidRPr="003D0600">
        <w:rPr>
          <w:b/>
          <w:sz w:val="28"/>
          <w:szCs w:val="28"/>
        </w:rPr>
        <w:t>Structure of Matter Pretest</w:t>
      </w:r>
      <w:r w:rsidR="0066355F" w:rsidRPr="0066355F">
        <w:rPr>
          <w:b/>
          <w:sz w:val="22"/>
          <w:szCs w:val="22"/>
        </w:rPr>
        <w:t xml:space="preserve"> </w:t>
      </w:r>
    </w:p>
    <w:tbl>
      <w:tblPr>
        <w:tblW w:w="5007" w:type="pct"/>
        <w:tblCellSpacing w:w="15" w:type="dxa"/>
        <w:tblInd w:w="-15" w:type="dxa"/>
        <w:tblCellMar>
          <w:top w:w="15" w:type="dxa"/>
          <w:left w:w="15" w:type="dxa"/>
          <w:bottom w:w="15" w:type="dxa"/>
          <w:right w:w="15" w:type="dxa"/>
        </w:tblCellMar>
        <w:tblLook w:val="0000" w:firstRow="0" w:lastRow="0" w:firstColumn="0" w:lastColumn="0" w:noHBand="0" w:noVBand="0"/>
      </w:tblPr>
      <w:tblGrid>
        <w:gridCol w:w="640"/>
        <w:gridCol w:w="329"/>
        <w:gridCol w:w="7751"/>
        <w:gridCol w:w="2095"/>
      </w:tblGrid>
      <w:tr w:rsidR="001F6578" w:rsidRPr="00860761" w:rsidTr="00A3139B">
        <w:trPr>
          <w:tblCellSpacing w:w="15" w:type="dxa"/>
        </w:trPr>
        <w:tc>
          <w:tcPr>
            <w:tcW w:w="277" w:type="pct"/>
            <w:shd w:val="clear" w:color="auto" w:fill="auto"/>
            <w:noWrap/>
          </w:tcPr>
          <w:p w:rsidR="001F6578" w:rsidRPr="00CF4DB6" w:rsidRDefault="001F6578" w:rsidP="00A3139B">
            <w:pPr>
              <w:pStyle w:val="ListParagraph"/>
              <w:numPr>
                <w:ilvl w:val="0"/>
                <w:numId w:val="5"/>
              </w:numPr>
              <w:jc w:val="right"/>
              <w:rPr>
                <w:rFonts w:ascii="Times" w:hAnsi="Times"/>
                <w:b/>
                <w:sz w:val="22"/>
                <w:szCs w:val="20"/>
              </w:rPr>
            </w:pPr>
          </w:p>
        </w:tc>
        <w:tc>
          <w:tcPr>
            <w:tcW w:w="4681" w:type="pct"/>
            <w:gridSpan w:val="3"/>
            <w:shd w:val="clear" w:color="auto" w:fill="auto"/>
          </w:tcPr>
          <w:p w:rsidR="001F6578" w:rsidRPr="00CF4DB6" w:rsidRDefault="001F6578" w:rsidP="00792BB1">
            <w:pPr>
              <w:contextualSpacing/>
              <w:rPr>
                <w:rFonts w:ascii="Times" w:hAnsi="Times"/>
                <w:b/>
                <w:sz w:val="22"/>
                <w:szCs w:val="20"/>
              </w:rPr>
            </w:pPr>
            <w:r w:rsidRPr="00CF4DB6">
              <w:rPr>
                <w:rFonts w:ascii="Times" w:hAnsi="Times"/>
                <w:b/>
                <w:sz w:val="22"/>
                <w:szCs w:val="20"/>
              </w:rPr>
              <w:t>Models are used to represent atoms. The model used today is not the same as the model used 200 years ago. Which statement is the most accurate explanation for the change in the atomic model?</w:t>
            </w:r>
          </w:p>
          <w:p w:rsidR="00DC3D1B" w:rsidRPr="00CF4DB6" w:rsidRDefault="00DC3D1B" w:rsidP="00792BB1">
            <w:pPr>
              <w:contextualSpacing/>
              <w:rPr>
                <w:rFonts w:ascii="Times" w:hAnsi="Times"/>
                <w:b/>
                <w:sz w:val="22"/>
                <w:szCs w:val="20"/>
              </w:rPr>
            </w:pPr>
          </w:p>
        </w:tc>
      </w:tr>
      <w:tr w:rsidR="001F6578" w:rsidRPr="00860761" w:rsidTr="00A3139B">
        <w:trPr>
          <w:tblCellSpacing w:w="15" w:type="dxa"/>
        </w:trPr>
        <w:tc>
          <w:tcPr>
            <w:tcW w:w="277" w:type="pct"/>
            <w:shd w:val="clear" w:color="auto" w:fill="auto"/>
            <w:noWrap/>
            <w:vAlign w:val="center"/>
          </w:tcPr>
          <w:p w:rsidR="001F6578" w:rsidRPr="00860761" w:rsidRDefault="001F6578" w:rsidP="00792BB1">
            <w:pPr>
              <w:contextualSpacing/>
              <w:rPr>
                <w:rFonts w:ascii="Times" w:hAnsi="Times"/>
                <w:sz w:val="22"/>
                <w:szCs w:val="20"/>
              </w:rPr>
            </w:pPr>
            <w:r w:rsidRPr="00860761">
              <w:rPr>
                <w:rFonts w:ascii="Times" w:hAnsi="Times"/>
                <w:sz w:val="22"/>
                <w:szCs w:val="20"/>
              </w:rPr>
              <w:t> </w:t>
            </w:r>
          </w:p>
        </w:tc>
        <w:tc>
          <w:tcPr>
            <w:tcW w:w="138" w:type="pct"/>
            <w:shd w:val="clear" w:color="auto" w:fill="auto"/>
            <w:noWrap/>
          </w:tcPr>
          <w:p w:rsidR="001F6578" w:rsidRPr="00276479" w:rsidRDefault="001F6578" w:rsidP="00792BB1">
            <w:pPr>
              <w:contextualSpacing/>
              <w:jc w:val="right"/>
              <w:rPr>
                <w:rFonts w:ascii="Times" w:hAnsi="Times"/>
                <w:sz w:val="22"/>
                <w:szCs w:val="20"/>
              </w:rPr>
            </w:pPr>
            <w:r w:rsidRPr="00276479">
              <w:rPr>
                <w:rFonts w:ascii="Times" w:hAnsi="Times"/>
                <w:sz w:val="22"/>
                <w:szCs w:val="20"/>
              </w:rPr>
              <w:t>A. </w:t>
            </w:r>
          </w:p>
        </w:tc>
        <w:tc>
          <w:tcPr>
            <w:tcW w:w="4529" w:type="pct"/>
            <w:gridSpan w:val="2"/>
            <w:shd w:val="clear" w:color="auto" w:fill="auto"/>
          </w:tcPr>
          <w:p w:rsidR="001F6578" w:rsidRPr="00276479" w:rsidRDefault="001F6578" w:rsidP="00792BB1">
            <w:pPr>
              <w:contextualSpacing/>
              <w:rPr>
                <w:rFonts w:ascii="Times" w:hAnsi="Times"/>
                <w:sz w:val="22"/>
                <w:szCs w:val="20"/>
              </w:rPr>
            </w:pPr>
            <w:r w:rsidRPr="00276479">
              <w:rPr>
                <w:rFonts w:ascii="Times" w:hAnsi="Times"/>
                <w:sz w:val="22"/>
                <w:szCs w:val="20"/>
              </w:rPr>
              <w:t>Scientists conducted further experiments on atomic structure and science conclusions may change as new evidence is found.</w:t>
            </w:r>
          </w:p>
        </w:tc>
      </w:tr>
      <w:tr w:rsidR="001F6578" w:rsidRPr="00860761" w:rsidTr="00A3139B">
        <w:trPr>
          <w:tblCellSpacing w:w="15" w:type="dxa"/>
        </w:trPr>
        <w:tc>
          <w:tcPr>
            <w:tcW w:w="277" w:type="pct"/>
            <w:shd w:val="clear" w:color="auto" w:fill="auto"/>
            <w:noWrap/>
            <w:vAlign w:val="center"/>
          </w:tcPr>
          <w:p w:rsidR="001F6578" w:rsidRPr="00860761" w:rsidRDefault="001F6578" w:rsidP="00792BB1">
            <w:pPr>
              <w:contextualSpacing/>
              <w:rPr>
                <w:rFonts w:ascii="Times" w:hAnsi="Times"/>
                <w:sz w:val="22"/>
                <w:szCs w:val="20"/>
              </w:rPr>
            </w:pPr>
            <w:r w:rsidRPr="00860761">
              <w:rPr>
                <w:rFonts w:ascii="Times" w:hAnsi="Times"/>
                <w:sz w:val="22"/>
                <w:szCs w:val="20"/>
              </w:rPr>
              <w:t> </w:t>
            </w:r>
          </w:p>
        </w:tc>
        <w:tc>
          <w:tcPr>
            <w:tcW w:w="138" w:type="pct"/>
            <w:shd w:val="clear" w:color="auto" w:fill="auto"/>
            <w:noWrap/>
          </w:tcPr>
          <w:p w:rsidR="001F6578" w:rsidRPr="00860761" w:rsidRDefault="001F6578" w:rsidP="00792BB1">
            <w:pPr>
              <w:contextualSpacing/>
              <w:jc w:val="right"/>
              <w:rPr>
                <w:rFonts w:ascii="Times" w:hAnsi="Times"/>
                <w:sz w:val="22"/>
                <w:szCs w:val="20"/>
              </w:rPr>
            </w:pPr>
            <w:r w:rsidRPr="00860761">
              <w:rPr>
                <w:rFonts w:ascii="Times" w:hAnsi="Times"/>
                <w:sz w:val="22"/>
                <w:szCs w:val="20"/>
              </w:rPr>
              <w:t>B. </w:t>
            </w:r>
          </w:p>
        </w:tc>
        <w:tc>
          <w:tcPr>
            <w:tcW w:w="4529" w:type="pct"/>
            <w:gridSpan w:val="2"/>
            <w:shd w:val="clear" w:color="auto" w:fill="auto"/>
          </w:tcPr>
          <w:p w:rsidR="001F6578" w:rsidRPr="00860761" w:rsidRDefault="001F6578" w:rsidP="00792BB1">
            <w:pPr>
              <w:contextualSpacing/>
              <w:rPr>
                <w:rFonts w:ascii="Times" w:hAnsi="Times"/>
                <w:sz w:val="22"/>
                <w:szCs w:val="20"/>
              </w:rPr>
            </w:pPr>
            <w:r w:rsidRPr="00860761">
              <w:rPr>
                <w:rFonts w:ascii="Times" w:hAnsi="Times"/>
                <w:sz w:val="22"/>
                <w:szCs w:val="20"/>
              </w:rPr>
              <w:t>Scientists in the past did not have modern equipment used to study atoms; therefore, the conclusions were automatically flawed.</w:t>
            </w:r>
          </w:p>
        </w:tc>
      </w:tr>
      <w:tr w:rsidR="001F6578" w:rsidRPr="00860761" w:rsidTr="00A3139B">
        <w:trPr>
          <w:tblCellSpacing w:w="15" w:type="dxa"/>
        </w:trPr>
        <w:tc>
          <w:tcPr>
            <w:tcW w:w="277" w:type="pct"/>
            <w:shd w:val="clear" w:color="auto" w:fill="auto"/>
            <w:noWrap/>
            <w:vAlign w:val="center"/>
          </w:tcPr>
          <w:p w:rsidR="001F6578" w:rsidRPr="00860761" w:rsidRDefault="001F6578" w:rsidP="00792BB1">
            <w:pPr>
              <w:contextualSpacing/>
              <w:rPr>
                <w:rFonts w:ascii="Times" w:hAnsi="Times"/>
                <w:sz w:val="22"/>
                <w:szCs w:val="20"/>
              </w:rPr>
            </w:pPr>
          </w:p>
        </w:tc>
        <w:tc>
          <w:tcPr>
            <w:tcW w:w="138" w:type="pct"/>
            <w:shd w:val="clear" w:color="auto" w:fill="auto"/>
            <w:noWrap/>
          </w:tcPr>
          <w:p w:rsidR="001F6578" w:rsidRPr="00860761" w:rsidRDefault="001F6578" w:rsidP="00792BB1">
            <w:pPr>
              <w:contextualSpacing/>
              <w:jc w:val="right"/>
              <w:rPr>
                <w:rFonts w:ascii="Times" w:hAnsi="Times"/>
                <w:sz w:val="22"/>
                <w:szCs w:val="20"/>
              </w:rPr>
            </w:pPr>
            <w:r w:rsidRPr="00860761">
              <w:rPr>
                <w:rFonts w:ascii="Times" w:hAnsi="Times"/>
                <w:sz w:val="22"/>
                <w:szCs w:val="20"/>
              </w:rPr>
              <w:t>C. </w:t>
            </w:r>
          </w:p>
        </w:tc>
        <w:tc>
          <w:tcPr>
            <w:tcW w:w="4529" w:type="pct"/>
            <w:gridSpan w:val="2"/>
            <w:shd w:val="clear" w:color="auto" w:fill="auto"/>
          </w:tcPr>
          <w:p w:rsidR="001F6578" w:rsidRPr="00860761" w:rsidRDefault="001F6578" w:rsidP="00792BB1">
            <w:pPr>
              <w:contextualSpacing/>
              <w:rPr>
                <w:rFonts w:ascii="Times" w:hAnsi="Times"/>
                <w:sz w:val="22"/>
                <w:szCs w:val="20"/>
              </w:rPr>
            </w:pPr>
            <w:r w:rsidRPr="00860761">
              <w:rPr>
                <w:rFonts w:ascii="Times" w:hAnsi="Times"/>
                <w:sz w:val="22"/>
                <w:szCs w:val="20"/>
              </w:rPr>
              <w:t>Scientists conducted further experiments and were then able to make the modern, completely correct model.</w:t>
            </w:r>
          </w:p>
        </w:tc>
      </w:tr>
      <w:tr w:rsidR="001F6578" w:rsidRPr="00860761" w:rsidTr="00A3139B">
        <w:trPr>
          <w:tblCellSpacing w:w="15" w:type="dxa"/>
        </w:trPr>
        <w:tc>
          <w:tcPr>
            <w:tcW w:w="277" w:type="pct"/>
            <w:shd w:val="clear" w:color="auto" w:fill="auto"/>
            <w:noWrap/>
            <w:vAlign w:val="center"/>
          </w:tcPr>
          <w:p w:rsidR="001F6578" w:rsidRPr="00860761" w:rsidRDefault="001F6578" w:rsidP="00792BB1">
            <w:pPr>
              <w:contextualSpacing/>
              <w:rPr>
                <w:rFonts w:ascii="Times" w:hAnsi="Times"/>
                <w:sz w:val="22"/>
                <w:szCs w:val="20"/>
              </w:rPr>
            </w:pPr>
            <w:r w:rsidRPr="00860761">
              <w:rPr>
                <w:rFonts w:ascii="Times" w:hAnsi="Times"/>
                <w:sz w:val="22"/>
                <w:szCs w:val="20"/>
              </w:rPr>
              <w:t> </w:t>
            </w:r>
          </w:p>
        </w:tc>
        <w:tc>
          <w:tcPr>
            <w:tcW w:w="138" w:type="pct"/>
            <w:shd w:val="clear" w:color="auto" w:fill="auto"/>
            <w:noWrap/>
          </w:tcPr>
          <w:p w:rsidR="001F6578" w:rsidRPr="00860761" w:rsidRDefault="001F6578" w:rsidP="00792BB1">
            <w:pPr>
              <w:contextualSpacing/>
              <w:jc w:val="right"/>
              <w:rPr>
                <w:rFonts w:ascii="Times" w:hAnsi="Times"/>
                <w:sz w:val="22"/>
                <w:szCs w:val="20"/>
              </w:rPr>
            </w:pPr>
            <w:r w:rsidRPr="00860761">
              <w:rPr>
                <w:rFonts w:ascii="Times" w:hAnsi="Times"/>
                <w:sz w:val="22"/>
                <w:szCs w:val="20"/>
              </w:rPr>
              <w:t>D. </w:t>
            </w:r>
          </w:p>
        </w:tc>
        <w:tc>
          <w:tcPr>
            <w:tcW w:w="4529" w:type="pct"/>
            <w:gridSpan w:val="2"/>
            <w:shd w:val="clear" w:color="auto" w:fill="auto"/>
          </w:tcPr>
          <w:p w:rsidR="00A3139B" w:rsidRDefault="001F6578" w:rsidP="00DC3D1B">
            <w:pPr>
              <w:contextualSpacing/>
              <w:rPr>
                <w:rFonts w:ascii="Times" w:hAnsi="Times"/>
                <w:sz w:val="22"/>
                <w:szCs w:val="20"/>
              </w:rPr>
            </w:pPr>
            <w:r w:rsidRPr="00860761">
              <w:rPr>
                <w:rFonts w:ascii="Times" w:hAnsi="Times"/>
                <w:sz w:val="22"/>
                <w:szCs w:val="20"/>
              </w:rPr>
              <w:t>Scientists in the past could not see atoms, but now that scientists have seen the atom, they have been able to develop the correct, final model.</w:t>
            </w:r>
          </w:p>
          <w:p w:rsidR="00DC3D1B" w:rsidRPr="00CF4DB6" w:rsidRDefault="00A3139B" w:rsidP="00DC3D1B">
            <w:pPr>
              <w:contextualSpacing/>
              <w:rPr>
                <w:rFonts w:ascii="Times" w:hAnsi="Times"/>
                <w:b/>
                <w:sz w:val="22"/>
                <w:szCs w:val="20"/>
              </w:rPr>
            </w:pPr>
            <w:r>
              <w:rPr>
                <w:rFonts w:ascii="Times" w:hAnsi="Times"/>
                <w:sz w:val="22"/>
                <w:szCs w:val="20"/>
              </w:rPr>
              <w:br/>
            </w:r>
            <w:r w:rsidR="00CF4DB6" w:rsidRPr="00CF4DB6">
              <w:rPr>
                <w:rFonts w:ascii="Times" w:hAnsi="Times"/>
                <w:b/>
                <w:sz w:val="22"/>
                <w:szCs w:val="20"/>
              </w:rPr>
              <w:t xml:space="preserve">2. </w:t>
            </w:r>
            <w:r w:rsidR="00DC3D1B" w:rsidRPr="00CF4DB6">
              <w:rPr>
                <w:rFonts w:ascii="Times" w:hAnsi="Times"/>
                <w:b/>
                <w:sz w:val="22"/>
                <w:szCs w:val="20"/>
              </w:rPr>
              <w:t>Which of the following physical states has particles that vibrate in place and do not move past their neighbors?</w:t>
            </w:r>
          </w:p>
          <w:p w:rsidR="00DC3D1B" w:rsidRPr="00276479" w:rsidRDefault="00DC3D1B" w:rsidP="00DC3D1B">
            <w:pPr>
              <w:contextualSpacing/>
              <w:rPr>
                <w:rFonts w:ascii="Times" w:hAnsi="Times"/>
                <w:sz w:val="22"/>
                <w:szCs w:val="20"/>
              </w:rPr>
            </w:pPr>
          </w:p>
          <w:p w:rsidR="00DC3D1B" w:rsidRDefault="00A3139B" w:rsidP="00DC3D1B">
            <w:pPr>
              <w:contextualSpacing/>
              <w:rPr>
                <w:rFonts w:ascii="Times" w:hAnsi="Times"/>
                <w:sz w:val="22"/>
                <w:szCs w:val="20"/>
              </w:rPr>
            </w:pPr>
            <w:r>
              <w:rPr>
                <w:rFonts w:ascii="Times" w:hAnsi="Times"/>
                <w:sz w:val="22"/>
                <w:szCs w:val="20"/>
              </w:rPr>
              <w:t>A. G</w:t>
            </w:r>
            <w:r w:rsidR="00DC3D1B" w:rsidRPr="00276479">
              <w:rPr>
                <w:rFonts w:ascii="Times" w:hAnsi="Times"/>
                <w:sz w:val="22"/>
                <w:szCs w:val="20"/>
              </w:rPr>
              <w:t>as</w:t>
            </w:r>
          </w:p>
          <w:p w:rsidR="00DC3D1B" w:rsidRDefault="00A3139B" w:rsidP="00DC3D1B">
            <w:pPr>
              <w:contextualSpacing/>
              <w:rPr>
                <w:rFonts w:ascii="Times" w:hAnsi="Times"/>
                <w:sz w:val="22"/>
                <w:szCs w:val="20"/>
              </w:rPr>
            </w:pPr>
            <w:r>
              <w:rPr>
                <w:rFonts w:ascii="Times" w:hAnsi="Times"/>
                <w:sz w:val="22"/>
                <w:szCs w:val="20"/>
              </w:rPr>
              <w:t>B. L</w:t>
            </w:r>
            <w:r w:rsidR="00DC3D1B" w:rsidRPr="00276479">
              <w:rPr>
                <w:rFonts w:ascii="Times" w:hAnsi="Times"/>
                <w:sz w:val="22"/>
                <w:szCs w:val="20"/>
              </w:rPr>
              <w:t>iquid</w:t>
            </w:r>
          </w:p>
          <w:p w:rsidR="00DC3D1B" w:rsidRDefault="00CF4DB6" w:rsidP="00DC3D1B">
            <w:pPr>
              <w:contextualSpacing/>
              <w:rPr>
                <w:rFonts w:ascii="Times" w:hAnsi="Times"/>
                <w:sz w:val="22"/>
                <w:szCs w:val="20"/>
              </w:rPr>
            </w:pPr>
            <w:r>
              <w:rPr>
                <w:rFonts w:ascii="Times" w:hAnsi="Times"/>
                <w:sz w:val="22"/>
                <w:szCs w:val="20"/>
              </w:rPr>
              <w:t>C. Plasma</w:t>
            </w:r>
          </w:p>
          <w:p w:rsidR="00DC3D1B" w:rsidRPr="005F78E1" w:rsidRDefault="00A3139B" w:rsidP="00792BB1">
            <w:pPr>
              <w:contextualSpacing/>
              <w:rPr>
                <w:rFonts w:ascii="Times" w:hAnsi="Times"/>
                <w:noProof/>
                <w:color w:val="0000FF"/>
                <w:sz w:val="22"/>
                <w:szCs w:val="20"/>
              </w:rPr>
            </w:pPr>
            <w:r>
              <w:rPr>
                <w:rFonts w:ascii="Times" w:hAnsi="Times"/>
                <w:sz w:val="22"/>
                <w:szCs w:val="20"/>
              </w:rPr>
              <w:t>D. S</w:t>
            </w:r>
            <w:r w:rsidR="00DC3D1B" w:rsidRPr="00DC3D1B">
              <w:rPr>
                <w:rFonts w:ascii="Times" w:hAnsi="Times"/>
                <w:sz w:val="22"/>
                <w:szCs w:val="20"/>
              </w:rPr>
              <w:t>olid</w:t>
            </w:r>
          </w:p>
          <w:p w:rsidR="00DC3D1B" w:rsidRPr="00860761" w:rsidRDefault="00DC3D1B" w:rsidP="00792BB1">
            <w:pPr>
              <w:contextualSpacing/>
              <w:rPr>
                <w:rFonts w:ascii="Times" w:hAnsi="Times"/>
                <w:sz w:val="22"/>
                <w:szCs w:val="20"/>
              </w:rPr>
            </w:pPr>
          </w:p>
        </w:tc>
      </w:tr>
      <w:tr w:rsidR="001F6578" w:rsidRPr="00860761" w:rsidTr="00A3139B">
        <w:trPr>
          <w:gridAfter w:val="1"/>
          <w:wAfter w:w="940" w:type="pct"/>
          <w:tblCellSpacing w:w="15" w:type="dxa"/>
        </w:trPr>
        <w:tc>
          <w:tcPr>
            <w:tcW w:w="277" w:type="pct"/>
            <w:shd w:val="clear" w:color="auto" w:fill="auto"/>
            <w:noWrap/>
          </w:tcPr>
          <w:p w:rsidR="00DC3D1B" w:rsidRDefault="00DC3D1B" w:rsidP="00792BB1">
            <w:pPr>
              <w:contextualSpacing/>
              <w:jc w:val="right"/>
              <w:rPr>
                <w:rFonts w:ascii="Times" w:hAnsi="Times"/>
                <w:sz w:val="22"/>
                <w:szCs w:val="20"/>
              </w:rPr>
            </w:pPr>
          </w:p>
          <w:p w:rsidR="001F6578" w:rsidRPr="00860761" w:rsidRDefault="001F6578" w:rsidP="00DC3D1B">
            <w:pPr>
              <w:contextualSpacing/>
              <w:rPr>
                <w:rFonts w:ascii="Times" w:hAnsi="Times"/>
                <w:sz w:val="22"/>
                <w:szCs w:val="20"/>
              </w:rPr>
            </w:pPr>
            <w:r w:rsidRPr="00860761">
              <w:rPr>
                <w:rFonts w:ascii="Times" w:hAnsi="Times"/>
                <w:sz w:val="22"/>
                <w:szCs w:val="20"/>
              </w:rPr>
              <w:t> </w:t>
            </w:r>
          </w:p>
        </w:tc>
        <w:tc>
          <w:tcPr>
            <w:tcW w:w="3728" w:type="pct"/>
            <w:gridSpan w:val="2"/>
            <w:shd w:val="clear" w:color="auto" w:fill="auto"/>
          </w:tcPr>
          <w:p w:rsidR="001F6578" w:rsidRPr="00CF4DB6" w:rsidRDefault="00A3139B" w:rsidP="00792BB1">
            <w:pPr>
              <w:contextualSpacing/>
              <w:rPr>
                <w:rFonts w:ascii="Times" w:hAnsi="Times"/>
                <w:b/>
                <w:sz w:val="22"/>
                <w:szCs w:val="20"/>
              </w:rPr>
            </w:pPr>
            <w:r w:rsidRPr="00CF4DB6">
              <w:rPr>
                <w:rFonts w:ascii="Times" w:hAnsi="Times"/>
                <w:b/>
                <w:sz w:val="22"/>
                <w:szCs w:val="20"/>
              </w:rPr>
              <w:t>3.</w:t>
            </w:r>
            <w:r w:rsidR="0066355F" w:rsidRPr="00CF4DB6">
              <w:rPr>
                <w:rFonts w:ascii="Times" w:hAnsi="Times"/>
                <w:b/>
                <w:sz w:val="22"/>
                <w:szCs w:val="20"/>
              </w:rPr>
              <w:t xml:space="preserve"> </w:t>
            </w:r>
            <w:r w:rsidR="001F6578" w:rsidRPr="00CF4DB6">
              <w:rPr>
                <w:rFonts w:ascii="Times" w:hAnsi="Times"/>
                <w:b/>
                <w:sz w:val="22"/>
                <w:szCs w:val="20"/>
              </w:rPr>
              <w:t>In 1808, a man named Dalton proposed that matter is made of atoms. About 90 years later, Thompson created the "plum pudding" model of the atom, which was later abandoned. In the early 1900's, Rutherford performed an experiment that gave evidence that atoms have a nucleus. Later, Bohr proposed a model that explains how e</w:t>
            </w:r>
            <w:r w:rsidR="00CF4DB6">
              <w:rPr>
                <w:rFonts w:ascii="Times" w:hAnsi="Times"/>
                <w:b/>
                <w:sz w:val="22"/>
                <w:szCs w:val="20"/>
              </w:rPr>
              <w:t xml:space="preserve">lectrons may orbit the nucleus. </w:t>
            </w:r>
            <w:r w:rsidR="001F6578" w:rsidRPr="00CF4DB6">
              <w:rPr>
                <w:rFonts w:ascii="Times" w:hAnsi="Times"/>
                <w:b/>
                <w:sz w:val="22"/>
                <w:szCs w:val="20"/>
              </w:rPr>
              <w:t>What does this show about current knowledge of atoms?</w:t>
            </w:r>
          </w:p>
          <w:p w:rsidR="00DC3D1B" w:rsidRPr="00860761" w:rsidRDefault="00DC3D1B" w:rsidP="00792BB1">
            <w:pPr>
              <w:contextualSpacing/>
              <w:rPr>
                <w:rFonts w:ascii="Times" w:hAnsi="Times"/>
                <w:sz w:val="22"/>
                <w:szCs w:val="20"/>
              </w:rPr>
            </w:pPr>
          </w:p>
        </w:tc>
      </w:tr>
      <w:tr w:rsidR="001F6578" w:rsidRPr="00860761" w:rsidTr="00A3139B">
        <w:trPr>
          <w:gridAfter w:val="1"/>
          <w:wAfter w:w="940" w:type="pct"/>
          <w:tblCellSpacing w:w="15" w:type="dxa"/>
        </w:trPr>
        <w:tc>
          <w:tcPr>
            <w:tcW w:w="277" w:type="pct"/>
            <w:shd w:val="clear" w:color="auto" w:fill="auto"/>
            <w:noWrap/>
            <w:vAlign w:val="center"/>
          </w:tcPr>
          <w:p w:rsidR="001F6578" w:rsidRPr="00276479" w:rsidRDefault="001F6578" w:rsidP="00792BB1">
            <w:pPr>
              <w:contextualSpacing/>
              <w:rPr>
                <w:rFonts w:ascii="Times" w:hAnsi="Times"/>
                <w:sz w:val="22"/>
                <w:szCs w:val="20"/>
              </w:rPr>
            </w:pPr>
            <w:r w:rsidRPr="00276479">
              <w:rPr>
                <w:rFonts w:ascii="Times" w:hAnsi="Times"/>
                <w:sz w:val="22"/>
                <w:szCs w:val="20"/>
              </w:rPr>
              <w:t> </w:t>
            </w:r>
          </w:p>
        </w:tc>
        <w:tc>
          <w:tcPr>
            <w:tcW w:w="138" w:type="pct"/>
            <w:shd w:val="clear" w:color="auto" w:fill="auto"/>
            <w:noWrap/>
          </w:tcPr>
          <w:p w:rsidR="001F6578" w:rsidRPr="00276479" w:rsidRDefault="001F6578" w:rsidP="00792BB1">
            <w:pPr>
              <w:contextualSpacing/>
              <w:jc w:val="right"/>
              <w:rPr>
                <w:rFonts w:ascii="Times" w:hAnsi="Times"/>
                <w:sz w:val="22"/>
                <w:szCs w:val="20"/>
              </w:rPr>
            </w:pPr>
            <w:r w:rsidRPr="00276479">
              <w:rPr>
                <w:rFonts w:ascii="Times" w:hAnsi="Times"/>
                <w:sz w:val="22"/>
                <w:szCs w:val="20"/>
              </w:rPr>
              <w:t>A. </w:t>
            </w:r>
          </w:p>
        </w:tc>
        <w:tc>
          <w:tcPr>
            <w:tcW w:w="3576" w:type="pct"/>
            <w:shd w:val="clear" w:color="auto" w:fill="auto"/>
          </w:tcPr>
          <w:p w:rsidR="001F6578" w:rsidRPr="00276479" w:rsidRDefault="001F6578" w:rsidP="00792BB1">
            <w:pPr>
              <w:contextualSpacing/>
              <w:rPr>
                <w:rFonts w:ascii="Times" w:hAnsi="Times"/>
                <w:sz w:val="22"/>
                <w:szCs w:val="20"/>
              </w:rPr>
            </w:pPr>
            <w:r w:rsidRPr="00276479">
              <w:rPr>
                <w:rFonts w:ascii="Times" w:hAnsi="Times"/>
                <w:sz w:val="22"/>
                <w:szCs w:val="20"/>
              </w:rPr>
              <w:t>These scientists built upon previous knowledge and ideas about atoms.</w:t>
            </w:r>
          </w:p>
        </w:tc>
      </w:tr>
      <w:tr w:rsidR="001F6578" w:rsidRPr="00860761" w:rsidTr="00A3139B">
        <w:trPr>
          <w:gridAfter w:val="1"/>
          <w:wAfter w:w="940" w:type="pct"/>
          <w:tblCellSpacing w:w="15" w:type="dxa"/>
        </w:trPr>
        <w:tc>
          <w:tcPr>
            <w:tcW w:w="277" w:type="pct"/>
            <w:shd w:val="clear" w:color="auto" w:fill="auto"/>
            <w:noWrap/>
            <w:vAlign w:val="center"/>
          </w:tcPr>
          <w:p w:rsidR="001F6578" w:rsidRPr="00860761" w:rsidRDefault="001F6578" w:rsidP="00792BB1">
            <w:pPr>
              <w:contextualSpacing/>
              <w:rPr>
                <w:rFonts w:ascii="Times" w:hAnsi="Times"/>
                <w:sz w:val="22"/>
                <w:szCs w:val="20"/>
              </w:rPr>
            </w:pPr>
            <w:r w:rsidRPr="00860761">
              <w:rPr>
                <w:rFonts w:ascii="Times" w:hAnsi="Times"/>
                <w:sz w:val="22"/>
                <w:szCs w:val="20"/>
              </w:rPr>
              <w:t> </w:t>
            </w:r>
          </w:p>
        </w:tc>
        <w:tc>
          <w:tcPr>
            <w:tcW w:w="138" w:type="pct"/>
            <w:shd w:val="clear" w:color="auto" w:fill="auto"/>
            <w:noWrap/>
          </w:tcPr>
          <w:p w:rsidR="001F6578" w:rsidRPr="00860761" w:rsidRDefault="001F6578" w:rsidP="00792BB1">
            <w:pPr>
              <w:contextualSpacing/>
              <w:jc w:val="right"/>
              <w:rPr>
                <w:rFonts w:ascii="Times" w:hAnsi="Times"/>
                <w:sz w:val="22"/>
                <w:szCs w:val="20"/>
              </w:rPr>
            </w:pPr>
            <w:r w:rsidRPr="00860761">
              <w:rPr>
                <w:rFonts w:ascii="Times" w:hAnsi="Times"/>
                <w:sz w:val="22"/>
                <w:szCs w:val="20"/>
              </w:rPr>
              <w:t>B. </w:t>
            </w:r>
          </w:p>
        </w:tc>
        <w:tc>
          <w:tcPr>
            <w:tcW w:w="3576" w:type="pct"/>
            <w:shd w:val="clear" w:color="auto" w:fill="auto"/>
          </w:tcPr>
          <w:p w:rsidR="001F6578" w:rsidRPr="00860761" w:rsidRDefault="001F6578" w:rsidP="00792BB1">
            <w:pPr>
              <w:contextualSpacing/>
              <w:rPr>
                <w:rFonts w:ascii="Times" w:hAnsi="Times"/>
                <w:sz w:val="22"/>
                <w:szCs w:val="20"/>
              </w:rPr>
            </w:pPr>
            <w:r w:rsidRPr="00860761">
              <w:rPr>
                <w:rFonts w:ascii="Times" w:hAnsi="Times"/>
                <w:sz w:val="22"/>
                <w:szCs w:val="20"/>
              </w:rPr>
              <w:t>These scientists each had their own ideas about atoms that were unrelated to previous information.</w:t>
            </w:r>
          </w:p>
        </w:tc>
      </w:tr>
      <w:tr w:rsidR="001F6578" w:rsidRPr="00860761" w:rsidTr="00A3139B">
        <w:trPr>
          <w:gridAfter w:val="1"/>
          <w:wAfter w:w="940" w:type="pct"/>
          <w:tblCellSpacing w:w="15" w:type="dxa"/>
        </w:trPr>
        <w:tc>
          <w:tcPr>
            <w:tcW w:w="277" w:type="pct"/>
            <w:shd w:val="clear" w:color="auto" w:fill="auto"/>
            <w:noWrap/>
            <w:vAlign w:val="center"/>
          </w:tcPr>
          <w:p w:rsidR="001F6578" w:rsidRPr="00860761" w:rsidRDefault="001F6578" w:rsidP="00792BB1">
            <w:pPr>
              <w:contextualSpacing/>
              <w:rPr>
                <w:rFonts w:ascii="Times" w:hAnsi="Times"/>
                <w:sz w:val="22"/>
                <w:szCs w:val="20"/>
              </w:rPr>
            </w:pPr>
            <w:r w:rsidRPr="00860761">
              <w:rPr>
                <w:rFonts w:ascii="Times" w:hAnsi="Times"/>
                <w:sz w:val="22"/>
                <w:szCs w:val="20"/>
              </w:rPr>
              <w:t> </w:t>
            </w:r>
          </w:p>
        </w:tc>
        <w:tc>
          <w:tcPr>
            <w:tcW w:w="138" w:type="pct"/>
            <w:shd w:val="clear" w:color="auto" w:fill="auto"/>
            <w:noWrap/>
          </w:tcPr>
          <w:p w:rsidR="001F6578" w:rsidRPr="00860761" w:rsidRDefault="001F6578" w:rsidP="00792BB1">
            <w:pPr>
              <w:contextualSpacing/>
              <w:jc w:val="right"/>
              <w:rPr>
                <w:rFonts w:ascii="Times" w:hAnsi="Times"/>
                <w:sz w:val="22"/>
                <w:szCs w:val="20"/>
              </w:rPr>
            </w:pPr>
            <w:r w:rsidRPr="00860761">
              <w:rPr>
                <w:rFonts w:ascii="Times" w:hAnsi="Times"/>
                <w:sz w:val="22"/>
                <w:szCs w:val="20"/>
              </w:rPr>
              <w:t>C. </w:t>
            </w:r>
          </w:p>
        </w:tc>
        <w:tc>
          <w:tcPr>
            <w:tcW w:w="3576" w:type="pct"/>
            <w:shd w:val="clear" w:color="auto" w:fill="auto"/>
          </w:tcPr>
          <w:p w:rsidR="001F6578" w:rsidRPr="00860761" w:rsidRDefault="001F6578" w:rsidP="00792BB1">
            <w:pPr>
              <w:contextualSpacing/>
              <w:rPr>
                <w:rFonts w:ascii="Times" w:hAnsi="Times"/>
                <w:sz w:val="22"/>
                <w:szCs w:val="20"/>
              </w:rPr>
            </w:pPr>
            <w:r w:rsidRPr="00860761">
              <w:rPr>
                <w:rFonts w:ascii="Times" w:hAnsi="Times"/>
                <w:sz w:val="22"/>
                <w:szCs w:val="20"/>
              </w:rPr>
              <w:t>These scientists could only contribute scientific knowledge if they got the model of the atom completely right.</w:t>
            </w:r>
          </w:p>
        </w:tc>
      </w:tr>
      <w:tr w:rsidR="001F6578" w:rsidRPr="00860761" w:rsidTr="00A3139B">
        <w:trPr>
          <w:gridAfter w:val="1"/>
          <w:wAfter w:w="940" w:type="pct"/>
          <w:tblCellSpacing w:w="15" w:type="dxa"/>
        </w:trPr>
        <w:tc>
          <w:tcPr>
            <w:tcW w:w="277" w:type="pct"/>
            <w:shd w:val="clear" w:color="auto" w:fill="auto"/>
            <w:noWrap/>
            <w:vAlign w:val="center"/>
          </w:tcPr>
          <w:p w:rsidR="001F6578" w:rsidRPr="00860761" w:rsidRDefault="001F6578" w:rsidP="00792BB1">
            <w:pPr>
              <w:contextualSpacing/>
              <w:rPr>
                <w:rFonts w:ascii="Times" w:hAnsi="Times"/>
                <w:sz w:val="22"/>
                <w:szCs w:val="20"/>
              </w:rPr>
            </w:pPr>
            <w:r w:rsidRPr="00860761">
              <w:rPr>
                <w:rFonts w:ascii="Times" w:hAnsi="Times"/>
                <w:sz w:val="22"/>
                <w:szCs w:val="20"/>
              </w:rPr>
              <w:t> </w:t>
            </w:r>
          </w:p>
        </w:tc>
        <w:tc>
          <w:tcPr>
            <w:tcW w:w="138" w:type="pct"/>
            <w:shd w:val="clear" w:color="auto" w:fill="auto"/>
            <w:noWrap/>
          </w:tcPr>
          <w:p w:rsidR="001F6578" w:rsidRPr="00860761" w:rsidRDefault="001F6578" w:rsidP="00792BB1">
            <w:pPr>
              <w:contextualSpacing/>
              <w:jc w:val="right"/>
              <w:rPr>
                <w:rFonts w:ascii="Times" w:hAnsi="Times"/>
                <w:sz w:val="22"/>
                <w:szCs w:val="20"/>
              </w:rPr>
            </w:pPr>
            <w:r w:rsidRPr="00860761">
              <w:rPr>
                <w:rFonts w:ascii="Times" w:hAnsi="Times"/>
                <w:sz w:val="22"/>
                <w:szCs w:val="20"/>
              </w:rPr>
              <w:t>D. </w:t>
            </w:r>
          </w:p>
        </w:tc>
        <w:tc>
          <w:tcPr>
            <w:tcW w:w="3576" w:type="pct"/>
            <w:shd w:val="clear" w:color="auto" w:fill="auto"/>
          </w:tcPr>
          <w:p w:rsidR="001F6578" w:rsidRPr="00860761" w:rsidRDefault="001F6578" w:rsidP="00792BB1">
            <w:pPr>
              <w:contextualSpacing/>
              <w:rPr>
                <w:rFonts w:ascii="Times" w:hAnsi="Times"/>
                <w:sz w:val="22"/>
                <w:szCs w:val="20"/>
              </w:rPr>
            </w:pPr>
            <w:r w:rsidRPr="00860761">
              <w:rPr>
                <w:rFonts w:ascii="Times" w:hAnsi="Times"/>
                <w:sz w:val="22"/>
                <w:szCs w:val="20"/>
              </w:rPr>
              <w:t>It takes more than 100 years to make major discoveries in science.</w:t>
            </w:r>
          </w:p>
        </w:tc>
      </w:tr>
    </w:tbl>
    <w:p w:rsidR="00EE4D92" w:rsidRPr="00860761" w:rsidRDefault="00EE4D92" w:rsidP="00792BB1">
      <w:pPr>
        <w:contextualSpacing/>
        <w:rPr>
          <w:rFonts w:ascii="Times" w:hAnsi="Times"/>
          <w:noProof/>
          <w:color w:val="0000FF"/>
          <w:sz w:val="22"/>
          <w:szCs w:val="20"/>
        </w:rPr>
      </w:pPr>
    </w:p>
    <w:tbl>
      <w:tblPr>
        <w:tblW w:w="5007" w:type="pct"/>
        <w:tblCellSpacing w:w="15" w:type="dxa"/>
        <w:tblInd w:w="-15" w:type="dxa"/>
        <w:tblCellMar>
          <w:top w:w="15" w:type="dxa"/>
          <w:left w:w="15" w:type="dxa"/>
          <w:bottom w:w="15" w:type="dxa"/>
          <w:right w:w="15" w:type="dxa"/>
        </w:tblCellMar>
        <w:tblLook w:val="0000" w:firstRow="0" w:lastRow="0" w:firstColumn="0" w:lastColumn="0" w:noHBand="0" w:noVBand="0"/>
      </w:tblPr>
      <w:tblGrid>
        <w:gridCol w:w="699"/>
        <w:gridCol w:w="330"/>
        <w:gridCol w:w="7757"/>
        <w:gridCol w:w="2029"/>
      </w:tblGrid>
      <w:tr w:rsidR="00EE4D92" w:rsidRPr="00860761">
        <w:trPr>
          <w:tblCellSpacing w:w="15" w:type="dxa"/>
        </w:trPr>
        <w:tc>
          <w:tcPr>
            <w:tcW w:w="128" w:type="pct"/>
            <w:shd w:val="clear" w:color="auto" w:fill="auto"/>
            <w:noWrap/>
          </w:tcPr>
          <w:p w:rsidR="00EE4D92" w:rsidRPr="00860761" w:rsidRDefault="00F027E4" w:rsidP="00792BB1">
            <w:pPr>
              <w:contextualSpacing/>
              <w:jc w:val="right"/>
              <w:rPr>
                <w:rFonts w:ascii="Times" w:hAnsi="Times"/>
                <w:sz w:val="22"/>
                <w:szCs w:val="20"/>
              </w:rPr>
            </w:pPr>
            <w:r>
              <w:rPr>
                <w:rFonts w:ascii="Times" w:hAnsi="Times"/>
                <w:sz w:val="22"/>
                <w:szCs w:val="20"/>
              </w:rPr>
              <w:t>___ 4</w:t>
            </w:r>
            <w:r w:rsidR="00EE4D92" w:rsidRPr="00860761">
              <w:rPr>
                <w:rFonts w:ascii="Times" w:hAnsi="Times"/>
                <w:sz w:val="22"/>
                <w:szCs w:val="20"/>
              </w:rPr>
              <w:t>) </w:t>
            </w:r>
          </w:p>
        </w:tc>
        <w:tc>
          <w:tcPr>
            <w:tcW w:w="4831" w:type="pct"/>
            <w:gridSpan w:val="3"/>
            <w:shd w:val="clear" w:color="auto" w:fill="auto"/>
          </w:tcPr>
          <w:p w:rsidR="00EE4D92" w:rsidRPr="00CF4DB6" w:rsidRDefault="00EE4D92" w:rsidP="00792BB1">
            <w:pPr>
              <w:contextualSpacing/>
              <w:rPr>
                <w:rFonts w:ascii="Times" w:hAnsi="Times"/>
                <w:b/>
                <w:sz w:val="22"/>
                <w:szCs w:val="20"/>
              </w:rPr>
            </w:pPr>
            <w:r w:rsidRPr="00CF4DB6">
              <w:rPr>
                <w:rFonts w:ascii="Times" w:hAnsi="Times"/>
                <w:b/>
                <w:sz w:val="22"/>
                <w:szCs w:val="20"/>
              </w:rPr>
              <w:t>Which of the following physical states has particles that move to take the shape of whatever container they are in?</w:t>
            </w:r>
          </w:p>
          <w:p w:rsidR="00DC3D1B" w:rsidRPr="00860761" w:rsidRDefault="00DC3D1B" w:rsidP="00792BB1">
            <w:pPr>
              <w:contextualSpacing/>
              <w:rPr>
                <w:rFonts w:ascii="Times" w:hAnsi="Times"/>
                <w:sz w:val="22"/>
                <w:szCs w:val="20"/>
              </w:rPr>
            </w:pPr>
          </w:p>
        </w:tc>
      </w:tr>
      <w:tr w:rsidR="00EE4D92" w:rsidRPr="00860761">
        <w:trPr>
          <w:tblCellSpacing w:w="15" w:type="dxa"/>
        </w:trPr>
        <w:tc>
          <w:tcPr>
            <w:tcW w:w="128" w:type="pct"/>
            <w:shd w:val="clear" w:color="auto" w:fill="auto"/>
            <w:noWrap/>
            <w:vAlign w:val="center"/>
          </w:tcPr>
          <w:p w:rsidR="00EE4D92" w:rsidRPr="00860761" w:rsidRDefault="00EE4D92" w:rsidP="00792BB1">
            <w:pPr>
              <w:contextualSpacing/>
              <w:rPr>
                <w:rFonts w:ascii="Times" w:hAnsi="Times"/>
                <w:sz w:val="22"/>
                <w:szCs w:val="20"/>
              </w:rPr>
            </w:pPr>
            <w:r w:rsidRPr="00860761">
              <w:rPr>
                <w:rFonts w:ascii="Times" w:hAnsi="Times"/>
                <w:sz w:val="22"/>
                <w:szCs w:val="20"/>
              </w:rPr>
              <w:t> </w:t>
            </w:r>
          </w:p>
        </w:tc>
        <w:tc>
          <w:tcPr>
            <w:tcW w:w="140" w:type="pct"/>
            <w:shd w:val="clear" w:color="auto" w:fill="auto"/>
            <w:noWrap/>
          </w:tcPr>
          <w:p w:rsidR="00EE4D92" w:rsidRPr="00860761" w:rsidRDefault="00EE4D92" w:rsidP="00792BB1">
            <w:pPr>
              <w:contextualSpacing/>
              <w:jc w:val="right"/>
              <w:rPr>
                <w:rFonts w:ascii="Times" w:hAnsi="Times"/>
                <w:sz w:val="22"/>
                <w:szCs w:val="20"/>
              </w:rPr>
            </w:pPr>
            <w:r w:rsidRPr="00860761">
              <w:rPr>
                <w:rFonts w:ascii="Times" w:hAnsi="Times"/>
                <w:sz w:val="22"/>
                <w:szCs w:val="20"/>
              </w:rPr>
              <w:t>A. </w:t>
            </w:r>
          </w:p>
        </w:tc>
        <w:tc>
          <w:tcPr>
            <w:tcW w:w="4678" w:type="pct"/>
            <w:gridSpan w:val="2"/>
            <w:shd w:val="clear" w:color="auto" w:fill="auto"/>
          </w:tcPr>
          <w:p w:rsidR="00EE4D92" w:rsidRPr="00860761" w:rsidRDefault="00EE4D92" w:rsidP="00792BB1">
            <w:pPr>
              <w:contextualSpacing/>
              <w:rPr>
                <w:rFonts w:ascii="Times" w:hAnsi="Times"/>
                <w:sz w:val="22"/>
                <w:szCs w:val="20"/>
              </w:rPr>
            </w:pPr>
            <w:r w:rsidRPr="00860761">
              <w:rPr>
                <w:rFonts w:ascii="Times" w:hAnsi="Times"/>
                <w:sz w:val="22"/>
                <w:szCs w:val="20"/>
              </w:rPr>
              <w:t>gas</w:t>
            </w:r>
          </w:p>
        </w:tc>
      </w:tr>
      <w:tr w:rsidR="00EE4D92" w:rsidRPr="00860761">
        <w:trPr>
          <w:tblCellSpacing w:w="15" w:type="dxa"/>
        </w:trPr>
        <w:tc>
          <w:tcPr>
            <w:tcW w:w="128" w:type="pct"/>
            <w:shd w:val="clear" w:color="auto" w:fill="auto"/>
            <w:noWrap/>
            <w:vAlign w:val="center"/>
          </w:tcPr>
          <w:p w:rsidR="00EE4D92" w:rsidRPr="00276479" w:rsidRDefault="00EE4D92" w:rsidP="00792BB1">
            <w:pPr>
              <w:contextualSpacing/>
              <w:rPr>
                <w:rFonts w:ascii="Times" w:hAnsi="Times"/>
                <w:sz w:val="22"/>
                <w:szCs w:val="20"/>
              </w:rPr>
            </w:pPr>
            <w:r w:rsidRPr="00276479">
              <w:rPr>
                <w:rFonts w:ascii="Times" w:hAnsi="Times"/>
                <w:sz w:val="22"/>
                <w:szCs w:val="20"/>
              </w:rPr>
              <w:t> </w:t>
            </w:r>
          </w:p>
        </w:tc>
        <w:tc>
          <w:tcPr>
            <w:tcW w:w="140" w:type="pct"/>
            <w:shd w:val="clear" w:color="auto" w:fill="auto"/>
            <w:noWrap/>
          </w:tcPr>
          <w:p w:rsidR="00EE4D92" w:rsidRPr="00276479" w:rsidRDefault="00EE4D92" w:rsidP="00792BB1">
            <w:pPr>
              <w:contextualSpacing/>
              <w:jc w:val="right"/>
              <w:rPr>
                <w:rFonts w:ascii="Times" w:hAnsi="Times"/>
                <w:sz w:val="22"/>
                <w:szCs w:val="20"/>
              </w:rPr>
            </w:pPr>
            <w:r w:rsidRPr="00276479">
              <w:rPr>
                <w:rFonts w:ascii="Times" w:hAnsi="Times"/>
                <w:sz w:val="22"/>
                <w:szCs w:val="20"/>
              </w:rPr>
              <w:t>B. </w:t>
            </w:r>
          </w:p>
        </w:tc>
        <w:tc>
          <w:tcPr>
            <w:tcW w:w="4678" w:type="pct"/>
            <w:gridSpan w:val="2"/>
            <w:shd w:val="clear" w:color="auto" w:fill="auto"/>
          </w:tcPr>
          <w:p w:rsidR="00EE4D92" w:rsidRPr="00276479" w:rsidRDefault="00EE4D92" w:rsidP="00792BB1">
            <w:pPr>
              <w:contextualSpacing/>
              <w:rPr>
                <w:rFonts w:ascii="Times" w:hAnsi="Times"/>
                <w:sz w:val="22"/>
                <w:szCs w:val="20"/>
              </w:rPr>
            </w:pPr>
            <w:r w:rsidRPr="00276479">
              <w:rPr>
                <w:rFonts w:ascii="Times" w:hAnsi="Times"/>
                <w:sz w:val="22"/>
                <w:szCs w:val="20"/>
              </w:rPr>
              <w:t>liquid</w:t>
            </w:r>
          </w:p>
        </w:tc>
      </w:tr>
      <w:tr w:rsidR="00EE4D92" w:rsidRPr="00860761">
        <w:trPr>
          <w:tblCellSpacing w:w="15" w:type="dxa"/>
        </w:trPr>
        <w:tc>
          <w:tcPr>
            <w:tcW w:w="128" w:type="pct"/>
            <w:shd w:val="clear" w:color="auto" w:fill="auto"/>
            <w:noWrap/>
            <w:vAlign w:val="center"/>
          </w:tcPr>
          <w:p w:rsidR="00EE4D92" w:rsidRPr="00860761" w:rsidRDefault="00EE4D92" w:rsidP="00792BB1">
            <w:pPr>
              <w:contextualSpacing/>
              <w:rPr>
                <w:rFonts w:ascii="Times" w:hAnsi="Times"/>
                <w:sz w:val="22"/>
                <w:szCs w:val="20"/>
              </w:rPr>
            </w:pPr>
            <w:r w:rsidRPr="00860761">
              <w:rPr>
                <w:rFonts w:ascii="Times" w:hAnsi="Times"/>
                <w:sz w:val="22"/>
                <w:szCs w:val="20"/>
              </w:rPr>
              <w:t> </w:t>
            </w:r>
          </w:p>
        </w:tc>
        <w:tc>
          <w:tcPr>
            <w:tcW w:w="140" w:type="pct"/>
            <w:shd w:val="clear" w:color="auto" w:fill="auto"/>
            <w:noWrap/>
          </w:tcPr>
          <w:p w:rsidR="00EE4D92" w:rsidRPr="00860761" w:rsidRDefault="00EE4D92" w:rsidP="00792BB1">
            <w:pPr>
              <w:contextualSpacing/>
              <w:jc w:val="right"/>
              <w:rPr>
                <w:rFonts w:ascii="Times" w:hAnsi="Times"/>
                <w:sz w:val="22"/>
                <w:szCs w:val="20"/>
              </w:rPr>
            </w:pPr>
            <w:r w:rsidRPr="00860761">
              <w:rPr>
                <w:rFonts w:ascii="Times" w:hAnsi="Times"/>
                <w:sz w:val="22"/>
                <w:szCs w:val="20"/>
              </w:rPr>
              <w:t>C. </w:t>
            </w:r>
          </w:p>
        </w:tc>
        <w:tc>
          <w:tcPr>
            <w:tcW w:w="4678" w:type="pct"/>
            <w:gridSpan w:val="2"/>
            <w:shd w:val="clear" w:color="auto" w:fill="auto"/>
          </w:tcPr>
          <w:p w:rsidR="00EE4D92" w:rsidRPr="00860761" w:rsidRDefault="00EE4D92" w:rsidP="00792BB1">
            <w:pPr>
              <w:contextualSpacing/>
              <w:rPr>
                <w:rFonts w:ascii="Times" w:hAnsi="Times"/>
                <w:sz w:val="22"/>
                <w:szCs w:val="20"/>
              </w:rPr>
            </w:pPr>
            <w:r w:rsidRPr="00860761">
              <w:rPr>
                <w:rFonts w:ascii="Times" w:hAnsi="Times"/>
                <w:sz w:val="22"/>
                <w:szCs w:val="20"/>
              </w:rPr>
              <w:t>molecule</w:t>
            </w:r>
          </w:p>
        </w:tc>
      </w:tr>
      <w:tr w:rsidR="00EE4D92" w:rsidRPr="00860761">
        <w:trPr>
          <w:tblCellSpacing w:w="15" w:type="dxa"/>
        </w:trPr>
        <w:tc>
          <w:tcPr>
            <w:tcW w:w="128" w:type="pct"/>
            <w:shd w:val="clear" w:color="auto" w:fill="auto"/>
            <w:noWrap/>
            <w:vAlign w:val="center"/>
          </w:tcPr>
          <w:p w:rsidR="00EE4D92" w:rsidRPr="00860761" w:rsidRDefault="00EE4D92" w:rsidP="00792BB1">
            <w:pPr>
              <w:contextualSpacing/>
              <w:rPr>
                <w:rFonts w:ascii="Times" w:hAnsi="Times"/>
                <w:sz w:val="22"/>
                <w:szCs w:val="20"/>
              </w:rPr>
            </w:pPr>
            <w:r w:rsidRPr="00860761">
              <w:rPr>
                <w:rFonts w:ascii="Times" w:hAnsi="Times"/>
                <w:sz w:val="22"/>
                <w:szCs w:val="20"/>
              </w:rPr>
              <w:t> </w:t>
            </w:r>
          </w:p>
        </w:tc>
        <w:tc>
          <w:tcPr>
            <w:tcW w:w="140" w:type="pct"/>
            <w:shd w:val="clear" w:color="auto" w:fill="auto"/>
            <w:noWrap/>
          </w:tcPr>
          <w:p w:rsidR="00EE4D92" w:rsidRPr="00860761" w:rsidRDefault="00EE4D92" w:rsidP="00792BB1">
            <w:pPr>
              <w:contextualSpacing/>
              <w:jc w:val="right"/>
              <w:rPr>
                <w:rFonts w:ascii="Times" w:hAnsi="Times"/>
                <w:sz w:val="22"/>
                <w:szCs w:val="20"/>
              </w:rPr>
            </w:pPr>
            <w:r w:rsidRPr="00860761">
              <w:rPr>
                <w:rFonts w:ascii="Times" w:hAnsi="Times"/>
                <w:sz w:val="22"/>
                <w:szCs w:val="20"/>
              </w:rPr>
              <w:t>D. </w:t>
            </w:r>
          </w:p>
        </w:tc>
        <w:tc>
          <w:tcPr>
            <w:tcW w:w="4678" w:type="pct"/>
            <w:gridSpan w:val="2"/>
            <w:shd w:val="clear" w:color="auto" w:fill="auto"/>
          </w:tcPr>
          <w:p w:rsidR="00EE4D92" w:rsidRDefault="00DC3D1B" w:rsidP="00792BB1">
            <w:pPr>
              <w:contextualSpacing/>
              <w:rPr>
                <w:rFonts w:ascii="Times" w:hAnsi="Times"/>
                <w:sz w:val="22"/>
                <w:szCs w:val="20"/>
              </w:rPr>
            </w:pPr>
            <w:r w:rsidRPr="00860761">
              <w:rPr>
                <w:rFonts w:ascii="Times" w:hAnsi="Times"/>
                <w:sz w:val="22"/>
                <w:szCs w:val="20"/>
              </w:rPr>
              <w:t>S</w:t>
            </w:r>
            <w:r w:rsidR="00EE4D92" w:rsidRPr="00860761">
              <w:rPr>
                <w:rFonts w:ascii="Times" w:hAnsi="Times"/>
                <w:sz w:val="22"/>
                <w:szCs w:val="20"/>
              </w:rPr>
              <w:t>olid</w:t>
            </w:r>
          </w:p>
          <w:p w:rsidR="00DC3D1B" w:rsidRPr="00860761" w:rsidRDefault="00DC3D1B" w:rsidP="00792BB1">
            <w:pPr>
              <w:contextualSpacing/>
              <w:rPr>
                <w:rFonts w:ascii="Times" w:hAnsi="Times"/>
                <w:sz w:val="22"/>
                <w:szCs w:val="20"/>
              </w:rPr>
            </w:pPr>
          </w:p>
        </w:tc>
      </w:tr>
      <w:tr w:rsidR="008601C5" w:rsidRPr="00860761">
        <w:trPr>
          <w:gridAfter w:val="1"/>
          <w:wAfter w:w="968" w:type="pct"/>
          <w:tblCellSpacing w:w="15" w:type="dxa"/>
        </w:trPr>
        <w:tc>
          <w:tcPr>
            <w:tcW w:w="127" w:type="pct"/>
            <w:shd w:val="clear" w:color="auto" w:fill="auto"/>
            <w:noWrap/>
          </w:tcPr>
          <w:p w:rsidR="008601C5" w:rsidRPr="00860761" w:rsidRDefault="00F027E4" w:rsidP="00792BB1">
            <w:pPr>
              <w:contextualSpacing/>
              <w:jc w:val="right"/>
              <w:rPr>
                <w:rFonts w:ascii="Times" w:hAnsi="Times"/>
                <w:sz w:val="22"/>
                <w:szCs w:val="20"/>
              </w:rPr>
            </w:pPr>
            <w:r>
              <w:rPr>
                <w:rFonts w:ascii="Times" w:hAnsi="Times"/>
                <w:sz w:val="22"/>
                <w:szCs w:val="20"/>
              </w:rPr>
              <w:t>___ 5</w:t>
            </w:r>
            <w:r w:rsidR="008601C5" w:rsidRPr="00860761">
              <w:rPr>
                <w:rFonts w:ascii="Times" w:hAnsi="Times"/>
                <w:sz w:val="22"/>
                <w:szCs w:val="20"/>
              </w:rPr>
              <w:t>) </w:t>
            </w:r>
          </w:p>
        </w:tc>
        <w:tc>
          <w:tcPr>
            <w:tcW w:w="3850" w:type="pct"/>
            <w:gridSpan w:val="2"/>
            <w:shd w:val="clear" w:color="auto" w:fill="auto"/>
          </w:tcPr>
          <w:p w:rsidR="008601C5" w:rsidRPr="00CF4DB6" w:rsidRDefault="008601C5" w:rsidP="00792BB1">
            <w:pPr>
              <w:contextualSpacing/>
              <w:rPr>
                <w:rFonts w:ascii="Times" w:hAnsi="Times"/>
                <w:b/>
                <w:sz w:val="22"/>
                <w:szCs w:val="20"/>
              </w:rPr>
            </w:pPr>
            <w:r w:rsidRPr="00CF4DB6">
              <w:rPr>
                <w:rFonts w:ascii="Times" w:hAnsi="Times"/>
                <w:b/>
                <w:sz w:val="22"/>
                <w:szCs w:val="20"/>
              </w:rPr>
              <w:t>Which is too small to view with a microscope?</w:t>
            </w:r>
          </w:p>
          <w:p w:rsidR="00DC3D1B" w:rsidRPr="00860761" w:rsidRDefault="00DC3D1B" w:rsidP="00792BB1">
            <w:pPr>
              <w:contextualSpacing/>
              <w:rPr>
                <w:rFonts w:ascii="Times" w:hAnsi="Times"/>
                <w:sz w:val="22"/>
                <w:szCs w:val="20"/>
              </w:rPr>
            </w:pPr>
          </w:p>
        </w:tc>
      </w:tr>
      <w:tr w:rsidR="008601C5" w:rsidRPr="00860761">
        <w:trPr>
          <w:gridAfter w:val="1"/>
          <w:wAfter w:w="968" w:type="pct"/>
          <w:tblCellSpacing w:w="15" w:type="dxa"/>
        </w:trPr>
        <w:tc>
          <w:tcPr>
            <w:tcW w:w="127" w:type="pct"/>
            <w:shd w:val="clear" w:color="auto" w:fill="auto"/>
            <w:noWrap/>
            <w:vAlign w:val="center"/>
          </w:tcPr>
          <w:p w:rsidR="008601C5" w:rsidRPr="00276479" w:rsidRDefault="008601C5" w:rsidP="00792BB1">
            <w:pPr>
              <w:contextualSpacing/>
              <w:rPr>
                <w:rFonts w:ascii="Times" w:hAnsi="Times"/>
                <w:sz w:val="22"/>
                <w:szCs w:val="20"/>
              </w:rPr>
            </w:pPr>
            <w:r w:rsidRPr="00276479">
              <w:rPr>
                <w:rFonts w:ascii="Times" w:hAnsi="Times"/>
                <w:sz w:val="22"/>
                <w:szCs w:val="20"/>
              </w:rPr>
              <w:t> </w:t>
            </w:r>
          </w:p>
        </w:tc>
        <w:tc>
          <w:tcPr>
            <w:tcW w:w="140" w:type="pct"/>
            <w:shd w:val="clear" w:color="auto" w:fill="auto"/>
            <w:noWrap/>
          </w:tcPr>
          <w:p w:rsidR="008601C5" w:rsidRPr="00276479" w:rsidRDefault="008601C5" w:rsidP="00792BB1">
            <w:pPr>
              <w:contextualSpacing/>
              <w:jc w:val="right"/>
              <w:rPr>
                <w:rFonts w:ascii="Times" w:hAnsi="Times"/>
                <w:sz w:val="22"/>
                <w:szCs w:val="20"/>
              </w:rPr>
            </w:pPr>
            <w:r w:rsidRPr="00276479">
              <w:rPr>
                <w:rFonts w:ascii="Times" w:hAnsi="Times"/>
                <w:sz w:val="22"/>
                <w:szCs w:val="20"/>
              </w:rPr>
              <w:t>A. </w:t>
            </w:r>
          </w:p>
        </w:tc>
        <w:tc>
          <w:tcPr>
            <w:tcW w:w="3696" w:type="pct"/>
            <w:shd w:val="clear" w:color="auto" w:fill="auto"/>
          </w:tcPr>
          <w:p w:rsidR="008601C5" w:rsidRPr="00276479" w:rsidRDefault="008601C5" w:rsidP="00792BB1">
            <w:pPr>
              <w:contextualSpacing/>
              <w:rPr>
                <w:rFonts w:ascii="Times" w:hAnsi="Times"/>
                <w:sz w:val="22"/>
                <w:szCs w:val="20"/>
              </w:rPr>
            </w:pPr>
            <w:r w:rsidRPr="00276479">
              <w:rPr>
                <w:rFonts w:ascii="Times" w:hAnsi="Times"/>
                <w:sz w:val="22"/>
                <w:szCs w:val="20"/>
              </w:rPr>
              <w:t>an atom</w:t>
            </w:r>
          </w:p>
        </w:tc>
      </w:tr>
      <w:tr w:rsidR="008601C5" w:rsidRPr="00860761">
        <w:trPr>
          <w:gridAfter w:val="1"/>
          <w:wAfter w:w="968" w:type="pct"/>
          <w:tblCellSpacing w:w="15" w:type="dxa"/>
        </w:trPr>
        <w:tc>
          <w:tcPr>
            <w:tcW w:w="127" w:type="pct"/>
            <w:shd w:val="clear" w:color="auto" w:fill="auto"/>
            <w:noWrap/>
            <w:vAlign w:val="center"/>
          </w:tcPr>
          <w:p w:rsidR="008601C5" w:rsidRPr="00860761" w:rsidRDefault="008601C5" w:rsidP="00792BB1">
            <w:pPr>
              <w:contextualSpacing/>
              <w:rPr>
                <w:rFonts w:ascii="Times" w:hAnsi="Times"/>
                <w:sz w:val="22"/>
                <w:szCs w:val="20"/>
              </w:rPr>
            </w:pPr>
            <w:r w:rsidRPr="00860761">
              <w:rPr>
                <w:rFonts w:ascii="Times" w:hAnsi="Times"/>
                <w:sz w:val="22"/>
                <w:szCs w:val="20"/>
              </w:rPr>
              <w:t> </w:t>
            </w:r>
          </w:p>
        </w:tc>
        <w:tc>
          <w:tcPr>
            <w:tcW w:w="140" w:type="pct"/>
            <w:shd w:val="clear" w:color="auto" w:fill="auto"/>
            <w:noWrap/>
          </w:tcPr>
          <w:p w:rsidR="008601C5" w:rsidRPr="00860761" w:rsidRDefault="008601C5" w:rsidP="00792BB1">
            <w:pPr>
              <w:contextualSpacing/>
              <w:jc w:val="right"/>
              <w:rPr>
                <w:rFonts w:ascii="Times" w:hAnsi="Times"/>
                <w:sz w:val="22"/>
                <w:szCs w:val="20"/>
              </w:rPr>
            </w:pPr>
            <w:r w:rsidRPr="00860761">
              <w:rPr>
                <w:rFonts w:ascii="Times" w:hAnsi="Times"/>
                <w:sz w:val="22"/>
                <w:szCs w:val="20"/>
              </w:rPr>
              <w:t>B. </w:t>
            </w:r>
          </w:p>
        </w:tc>
        <w:tc>
          <w:tcPr>
            <w:tcW w:w="3696" w:type="pct"/>
            <w:shd w:val="clear" w:color="auto" w:fill="auto"/>
          </w:tcPr>
          <w:p w:rsidR="008601C5" w:rsidRPr="00860761" w:rsidRDefault="008601C5" w:rsidP="00792BB1">
            <w:pPr>
              <w:contextualSpacing/>
              <w:rPr>
                <w:rFonts w:ascii="Times" w:hAnsi="Times"/>
                <w:sz w:val="22"/>
                <w:szCs w:val="20"/>
              </w:rPr>
            </w:pPr>
            <w:r w:rsidRPr="00860761">
              <w:rPr>
                <w:rFonts w:ascii="Times" w:hAnsi="Times"/>
                <w:sz w:val="22"/>
                <w:szCs w:val="20"/>
              </w:rPr>
              <w:t>a cell</w:t>
            </w:r>
          </w:p>
        </w:tc>
      </w:tr>
      <w:tr w:rsidR="008601C5" w:rsidRPr="00860761">
        <w:trPr>
          <w:gridAfter w:val="1"/>
          <w:wAfter w:w="968" w:type="pct"/>
          <w:tblCellSpacing w:w="15" w:type="dxa"/>
        </w:trPr>
        <w:tc>
          <w:tcPr>
            <w:tcW w:w="127" w:type="pct"/>
            <w:shd w:val="clear" w:color="auto" w:fill="auto"/>
            <w:noWrap/>
            <w:vAlign w:val="center"/>
          </w:tcPr>
          <w:p w:rsidR="008601C5" w:rsidRPr="00860761" w:rsidRDefault="008601C5" w:rsidP="00792BB1">
            <w:pPr>
              <w:contextualSpacing/>
              <w:rPr>
                <w:rFonts w:ascii="Times" w:hAnsi="Times"/>
                <w:sz w:val="22"/>
                <w:szCs w:val="20"/>
              </w:rPr>
            </w:pPr>
            <w:r w:rsidRPr="00860761">
              <w:rPr>
                <w:rFonts w:ascii="Times" w:hAnsi="Times"/>
                <w:sz w:val="22"/>
                <w:szCs w:val="20"/>
              </w:rPr>
              <w:t> </w:t>
            </w:r>
          </w:p>
        </w:tc>
        <w:tc>
          <w:tcPr>
            <w:tcW w:w="140" w:type="pct"/>
            <w:shd w:val="clear" w:color="auto" w:fill="auto"/>
            <w:noWrap/>
          </w:tcPr>
          <w:p w:rsidR="008601C5" w:rsidRPr="00860761" w:rsidRDefault="008601C5" w:rsidP="00792BB1">
            <w:pPr>
              <w:contextualSpacing/>
              <w:jc w:val="right"/>
              <w:rPr>
                <w:rFonts w:ascii="Times" w:hAnsi="Times"/>
                <w:sz w:val="22"/>
                <w:szCs w:val="20"/>
              </w:rPr>
            </w:pPr>
            <w:r w:rsidRPr="00860761">
              <w:rPr>
                <w:rFonts w:ascii="Times" w:hAnsi="Times"/>
                <w:sz w:val="22"/>
                <w:szCs w:val="20"/>
              </w:rPr>
              <w:t>C. </w:t>
            </w:r>
          </w:p>
        </w:tc>
        <w:tc>
          <w:tcPr>
            <w:tcW w:w="3696" w:type="pct"/>
            <w:shd w:val="clear" w:color="auto" w:fill="auto"/>
          </w:tcPr>
          <w:p w:rsidR="008601C5" w:rsidRPr="00860761" w:rsidRDefault="008601C5" w:rsidP="00792BB1">
            <w:pPr>
              <w:contextualSpacing/>
              <w:rPr>
                <w:rFonts w:ascii="Times" w:hAnsi="Times"/>
                <w:sz w:val="22"/>
                <w:szCs w:val="20"/>
              </w:rPr>
            </w:pPr>
            <w:r w:rsidRPr="00860761">
              <w:rPr>
                <w:rFonts w:ascii="Times" w:hAnsi="Times"/>
                <w:sz w:val="22"/>
                <w:szCs w:val="20"/>
              </w:rPr>
              <w:t>one bacteria</w:t>
            </w:r>
          </w:p>
        </w:tc>
      </w:tr>
      <w:tr w:rsidR="008601C5" w:rsidRPr="00860761">
        <w:trPr>
          <w:gridAfter w:val="1"/>
          <w:wAfter w:w="968" w:type="pct"/>
          <w:tblCellSpacing w:w="15" w:type="dxa"/>
        </w:trPr>
        <w:tc>
          <w:tcPr>
            <w:tcW w:w="127" w:type="pct"/>
            <w:shd w:val="clear" w:color="auto" w:fill="auto"/>
            <w:noWrap/>
            <w:vAlign w:val="center"/>
          </w:tcPr>
          <w:p w:rsidR="008601C5" w:rsidRPr="00860761" w:rsidRDefault="008601C5" w:rsidP="00792BB1">
            <w:pPr>
              <w:contextualSpacing/>
              <w:rPr>
                <w:rFonts w:ascii="Times" w:hAnsi="Times"/>
                <w:sz w:val="22"/>
                <w:szCs w:val="20"/>
              </w:rPr>
            </w:pPr>
            <w:r w:rsidRPr="00860761">
              <w:rPr>
                <w:rFonts w:ascii="Times" w:hAnsi="Times"/>
                <w:sz w:val="22"/>
                <w:szCs w:val="20"/>
              </w:rPr>
              <w:t> </w:t>
            </w:r>
          </w:p>
        </w:tc>
        <w:tc>
          <w:tcPr>
            <w:tcW w:w="140" w:type="pct"/>
            <w:shd w:val="clear" w:color="auto" w:fill="auto"/>
            <w:noWrap/>
          </w:tcPr>
          <w:p w:rsidR="008601C5" w:rsidRPr="00860761" w:rsidRDefault="008601C5" w:rsidP="00792BB1">
            <w:pPr>
              <w:contextualSpacing/>
              <w:jc w:val="right"/>
              <w:rPr>
                <w:rFonts w:ascii="Times" w:hAnsi="Times"/>
                <w:sz w:val="22"/>
                <w:szCs w:val="20"/>
              </w:rPr>
            </w:pPr>
            <w:r w:rsidRPr="00860761">
              <w:rPr>
                <w:rFonts w:ascii="Times" w:hAnsi="Times"/>
                <w:sz w:val="22"/>
                <w:szCs w:val="20"/>
              </w:rPr>
              <w:t>D. </w:t>
            </w:r>
          </w:p>
        </w:tc>
        <w:tc>
          <w:tcPr>
            <w:tcW w:w="3696" w:type="pct"/>
            <w:shd w:val="clear" w:color="auto" w:fill="auto"/>
          </w:tcPr>
          <w:p w:rsidR="008601C5" w:rsidRPr="00860761" w:rsidRDefault="008601C5" w:rsidP="00792BB1">
            <w:pPr>
              <w:contextualSpacing/>
              <w:rPr>
                <w:rFonts w:ascii="Times" w:hAnsi="Times"/>
                <w:sz w:val="22"/>
                <w:szCs w:val="20"/>
              </w:rPr>
            </w:pPr>
            <w:r w:rsidRPr="00860761">
              <w:rPr>
                <w:rFonts w:ascii="Times" w:hAnsi="Times"/>
                <w:sz w:val="22"/>
                <w:szCs w:val="20"/>
              </w:rPr>
              <w:t>a single virus</w:t>
            </w:r>
          </w:p>
        </w:tc>
      </w:tr>
    </w:tbl>
    <w:p w:rsidR="008601C5" w:rsidRPr="00860761" w:rsidRDefault="008601C5" w:rsidP="00792BB1">
      <w:pPr>
        <w:contextualSpacing/>
        <w:rPr>
          <w:rFonts w:ascii="Times" w:hAnsi="Times"/>
          <w:noProof/>
          <w:color w:val="0000FF"/>
          <w:sz w:val="22"/>
          <w:szCs w:val="20"/>
        </w:rPr>
      </w:pPr>
    </w:p>
    <w:p w:rsidR="00332849" w:rsidRPr="00860761" w:rsidRDefault="00332849" w:rsidP="00792BB1">
      <w:pPr>
        <w:spacing w:after="0"/>
        <w:contextualSpacing/>
        <w:rPr>
          <w:rFonts w:ascii="Times" w:hAnsi="Times"/>
          <w:vanish/>
          <w:sz w:val="22"/>
          <w:szCs w:val="20"/>
        </w:rPr>
      </w:pPr>
    </w:p>
    <w:p w:rsidR="001F6578" w:rsidRPr="00860761" w:rsidRDefault="001F6578" w:rsidP="00792BB1">
      <w:pPr>
        <w:contextualSpacing/>
        <w:rPr>
          <w:rFonts w:ascii="Times" w:hAnsi="Times"/>
          <w:noProof/>
          <w:color w:val="0000FF"/>
          <w:sz w:val="22"/>
          <w:szCs w:val="20"/>
        </w:rPr>
      </w:pPr>
    </w:p>
    <w:p w:rsidR="00332849" w:rsidRPr="00860761" w:rsidRDefault="00332849" w:rsidP="00792BB1">
      <w:pPr>
        <w:contextualSpacing/>
        <w:rPr>
          <w:rFonts w:ascii="Times" w:hAnsi="Times"/>
          <w:sz w:val="22"/>
          <w:szCs w:val="20"/>
        </w:rPr>
      </w:pPr>
      <w:r w:rsidRPr="00860761">
        <w:rPr>
          <w:rFonts w:ascii="Times" w:hAnsi="Times"/>
          <w:noProof/>
          <w:sz w:val="22"/>
          <w:szCs w:val="20"/>
        </w:rPr>
        <w:drawing>
          <wp:inline distT="0" distB="0" distL="0" distR="0" wp14:anchorId="20C039E3" wp14:editId="09798DC3">
            <wp:extent cx="6057900" cy="1143000"/>
            <wp:effectExtent l="25400" t="0" r="0" b="0"/>
            <wp:docPr id="58" name="1478_2142501363" descr="th_1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8_2142501363" descr="th_13_2.gif"/>
                    <pic:cNvPicPr>
                      <a:picLocks noChangeAspect="1" noChangeArrowheads="1"/>
                    </pic:cNvPicPr>
                  </pic:nvPicPr>
                  <pic:blipFill>
                    <a:blip r:embed="rId7"/>
                    <a:srcRect/>
                    <a:stretch>
                      <a:fillRect/>
                    </a:stretch>
                  </pic:blipFill>
                  <pic:spPr bwMode="auto">
                    <a:xfrm>
                      <a:off x="0" y="0"/>
                      <a:ext cx="6057900" cy="1143000"/>
                    </a:xfrm>
                    <a:prstGeom prst="rect">
                      <a:avLst/>
                    </a:prstGeom>
                    <a:noFill/>
                    <a:ln w="9525">
                      <a:noFill/>
                      <a:miter lim="800000"/>
                      <a:headEnd/>
                      <a:tailEnd/>
                    </a:ln>
                  </pic:spPr>
                </pic:pic>
              </a:graphicData>
            </a:graphic>
          </wp:inline>
        </w:drawing>
      </w:r>
      <w:r w:rsidRPr="00860761">
        <w:rPr>
          <w:rFonts w:ascii="Times" w:hAnsi="Times"/>
          <w:sz w:val="22"/>
          <w:szCs w:val="20"/>
        </w:rPr>
        <w:br/>
      </w:r>
      <w:r w:rsidRPr="00860761">
        <w:rPr>
          <w:rFonts w:ascii="Times" w:hAnsi="Times"/>
          <w:sz w:val="22"/>
          <w:szCs w:val="20"/>
        </w:rPr>
        <w:br/>
      </w:r>
      <w:r w:rsidR="00CF4DB6">
        <w:rPr>
          <w:rFonts w:ascii="Times" w:hAnsi="Times"/>
          <w:b/>
          <w:sz w:val="22"/>
          <w:szCs w:val="20"/>
        </w:rPr>
        <w:t>6.</w:t>
      </w:r>
      <w:r w:rsidR="0066355F" w:rsidRPr="00CF4DB6">
        <w:rPr>
          <w:rFonts w:ascii="Times" w:hAnsi="Times"/>
          <w:b/>
          <w:sz w:val="22"/>
          <w:szCs w:val="20"/>
        </w:rPr>
        <w:t xml:space="preserve"> </w:t>
      </w:r>
      <w:r w:rsidRPr="00CF4DB6">
        <w:rPr>
          <w:rFonts w:ascii="Times" w:hAnsi="Times"/>
          <w:b/>
          <w:sz w:val="22"/>
          <w:szCs w:val="20"/>
        </w:rPr>
        <w:t>Students conducted an experiment testing the time it takes food coloring to mix with water. The results of the experiment are summarized in the table above. Which of the following best explains the results:</w:t>
      </w:r>
    </w:p>
    <w:p w:rsidR="00276479" w:rsidRPr="00276479" w:rsidRDefault="00332849" w:rsidP="00792BB1">
      <w:pPr>
        <w:pStyle w:val="ListParagraph"/>
        <w:numPr>
          <w:ilvl w:val="0"/>
          <w:numId w:val="1"/>
        </w:numPr>
        <w:rPr>
          <w:rFonts w:ascii="Times" w:hAnsi="Times"/>
          <w:noProof/>
          <w:color w:val="0000FF"/>
          <w:sz w:val="22"/>
          <w:szCs w:val="20"/>
        </w:rPr>
      </w:pPr>
      <w:r w:rsidRPr="00860761">
        <w:rPr>
          <w:rFonts w:ascii="Times" w:hAnsi="Times"/>
          <w:sz w:val="22"/>
          <w:szCs w:val="20"/>
        </w:rPr>
        <w:t>The coloring mixed faster in A because the molecules in cold water move faster</w:t>
      </w:r>
    </w:p>
    <w:p w:rsidR="00276479" w:rsidRPr="00276479" w:rsidRDefault="00332849" w:rsidP="00792BB1">
      <w:pPr>
        <w:pStyle w:val="ListParagraph"/>
        <w:numPr>
          <w:ilvl w:val="0"/>
          <w:numId w:val="1"/>
        </w:numPr>
        <w:rPr>
          <w:rFonts w:ascii="Times" w:hAnsi="Times"/>
          <w:noProof/>
          <w:color w:val="0000FF"/>
          <w:sz w:val="22"/>
          <w:szCs w:val="20"/>
        </w:rPr>
      </w:pPr>
      <w:r w:rsidRPr="00276479">
        <w:rPr>
          <w:rFonts w:ascii="Times" w:hAnsi="Times"/>
          <w:sz w:val="22"/>
          <w:szCs w:val="20"/>
        </w:rPr>
        <w:t>The coloring mixed faster in C because the molecules in hot water move faster</w:t>
      </w:r>
      <w:r w:rsidRPr="00860761">
        <w:rPr>
          <w:rFonts w:ascii="Times" w:hAnsi="Times"/>
          <w:sz w:val="22"/>
          <w:szCs w:val="20"/>
        </w:rPr>
        <w:t> </w:t>
      </w:r>
    </w:p>
    <w:p w:rsidR="00276479" w:rsidRPr="00276479" w:rsidRDefault="00332849" w:rsidP="00792BB1">
      <w:pPr>
        <w:pStyle w:val="ListParagraph"/>
        <w:numPr>
          <w:ilvl w:val="0"/>
          <w:numId w:val="1"/>
        </w:numPr>
        <w:rPr>
          <w:rFonts w:ascii="Times" w:hAnsi="Times"/>
          <w:noProof/>
          <w:color w:val="0000FF"/>
          <w:sz w:val="22"/>
          <w:szCs w:val="20"/>
        </w:rPr>
      </w:pPr>
      <w:r w:rsidRPr="00860761">
        <w:rPr>
          <w:rFonts w:ascii="Times" w:hAnsi="Times"/>
          <w:sz w:val="22"/>
          <w:szCs w:val="20"/>
        </w:rPr>
        <w:t>The coloring mixed slower in A because the molecules in cold water move faster</w:t>
      </w:r>
    </w:p>
    <w:p w:rsidR="002D5E0F" w:rsidRPr="00860761" w:rsidRDefault="00332849" w:rsidP="00792BB1">
      <w:pPr>
        <w:pStyle w:val="ListParagraph"/>
        <w:numPr>
          <w:ilvl w:val="0"/>
          <w:numId w:val="1"/>
        </w:numPr>
        <w:rPr>
          <w:rFonts w:ascii="Times" w:hAnsi="Times"/>
          <w:noProof/>
          <w:color w:val="0000FF"/>
          <w:sz w:val="22"/>
          <w:szCs w:val="20"/>
        </w:rPr>
      </w:pPr>
      <w:r w:rsidRPr="00860761">
        <w:rPr>
          <w:rFonts w:ascii="Times" w:hAnsi="Times"/>
          <w:sz w:val="22"/>
          <w:szCs w:val="20"/>
        </w:rPr>
        <w:t>The coloring mixed slower in C because the molecules in cold water move slower</w:t>
      </w:r>
    </w:p>
    <w:p w:rsidR="002D5E0F" w:rsidRPr="00860761" w:rsidRDefault="002D5E0F" w:rsidP="00792BB1">
      <w:pPr>
        <w:ind w:left="60"/>
        <w:contextualSpacing/>
        <w:rPr>
          <w:rFonts w:ascii="Times" w:hAnsi="Times"/>
          <w:noProof/>
          <w:color w:val="0000FF"/>
          <w:sz w:val="22"/>
          <w:szCs w:val="20"/>
        </w:rPr>
      </w:pPr>
    </w:p>
    <w:p w:rsidR="00A35178" w:rsidRPr="00CF4DB6" w:rsidRDefault="00CF4DB6" w:rsidP="00792BB1">
      <w:pPr>
        <w:contextualSpacing/>
        <w:rPr>
          <w:rFonts w:ascii="Times" w:hAnsi="Times"/>
          <w:b/>
          <w:sz w:val="22"/>
          <w:szCs w:val="20"/>
        </w:rPr>
      </w:pPr>
      <w:r>
        <w:rPr>
          <w:rFonts w:ascii="Times" w:hAnsi="Times"/>
          <w:b/>
          <w:sz w:val="22"/>
          <w:szCs w:val="20"/>
        </w:rPr>
        <w:t xml:space="preserve">7. </w:t>
      </w:r>
      <w:r w:rsidR="00A35178" w:rsidRPr="00CF4DB6">
        <w:rPr>
          <w:rFonts w:ascii="Times" w:hAnsi="Times"/>
          <w:b/>
          <w:sz w:val="22"/>
          <w:szCs w:val="20"/>
        </w:rPr>
        <w:t>Why does a balloon full of air pop when it is left by a heater?</w:t>
      </w:r>
    </w:p>
    <w:p w:rsidR="00276479" w:rsidRDefault="00A35178" w:rsidP="00792BB1">
      <w:pPr>
        <w:pStyle w:val="ListParagraph"/>
        <w:numPr>
          <w:ilvl w:val="0"/>
          <w:numId w:val="2"/>
        </w:numPr>
        <w:rPr>
          <w:rFonts w:ascii="Times" w:hAnsi="Times"/>
          <w:sz w:val="22"/>
          <w:szCs w:val="20"/>
        </w:rPr>
      </w:pPr>
      <w:r w:rsidRPr="00860761">
        <w:rPr>
          <w:rFonts w:ascii="Times" w:hAnsi="Times"/>
          <w:sz w:val="22"/>
          <w:szCs w:val="20"/>
        </w:rPr>
        <w:t>The rubber material of the balloon itself melts with a loud bang. </w:t>
      </w:r>
    </w:p>
    <w:p w:rsidR="00276479" w:rsidRDefault="00A35178" w:rsidP="00792BB1">
      <w:pPr>
        <w:pStyle w:val="ListParagraph"/>
        <w:numPr>
          <w:ilvl w:val="0"/>
          <w:numId w:val="2"/>
        </w:numPr>
        <w:rPr>
          <w:rFonts w:ascii="Times" w:hAnsi="Times"/>
          <w:sz w:val="22"/>
          <w:szCs w:val="20"/>
        </w:rPr>
      </w:pPr>
      <w:r w:rsidRPr="00276479">
        <w:rPr>
          <w:rFonts w:ascii="Times" w:hAnsi="Times"/>
          <w:sz w:val="22"/>
          <w:szCs w:val="20"/>
        </w:rPr>
        <w:t>The molecules of air inside move faster and further apart as they take on heat energy, causing the air to expand, which pops the balloon.</w:t>
      </w:r>
      <w:r w:rsidRPr="00860761">
        <w:rPr>
          <w:rFonts w:ascii="Times" w:hAnsi="Times"/>
          <w:sz w:val="22"/>
          <w:szCs w:val="20"/>
        </w:rPr>
        <w:t> </w:t>
      </w:r>
    </w:p>
    <w:p w:rsidR="00276479" w:rsidRDefault="00A35178" w:rsidP="00792BB1">
      <w:pPr>
        <w:pStyle w:val="ListParagraph"/>
        <w:numPr>
          <w:ilvl w:val="0"/>
          <w:numId w:val="2"/>
        </w:numPr>
        <w:rPr>
          <w:rFonts w:ascii="Times" w:hAnsi="Times"/>
          <w:sz w:val="22"/>
          <w:szCs w:val="20"/>
        </w:rPr>
      </w:pPr>
      <w:r w:rsidRPr="00860761">
        <w:rPr>
          <w:rFonts w:ascii="Times" w:hAnsi="Times"/>
          <w:sz w:val="22"/>
          <w:szCs w:val="20"/>
        </w:rPr>
        <w:t>The air inside takes on heat energy, which pops the balloon like a bolt of lightning. </w:t>
      </w:r>
    </w:p>
    <w:p w:rsidR="00A35178" w:rsidRPr="00860761" w:rsidRDefault="00A35178" w:rsidP="00792BB1">
      <w:pPr>
        <w:pStyle w:val="ListParagraph"/>
        <w:numPr>
          <w:ilvl w:val="0"/>
          <w:numId w:val="2"/>
        </w:numPr>
        <w:rPr>
          <w:rFonts w:ascii="Times" w:hAnsi="Times"/>
          <w:sz w:val="22"/>
          <w:szCs w:val="20"/>
        </w:rPr>
      </w:pPr>
      <w:r w:rsidRPr="00860761">
        <w:rPr>
          <w:rFonts w:ascii="Times" w:hAnsi="Times"/>
          <w:sz w:val="22"/>
          <w:szCs w:val="20"/>
        </w:rPr>
        <w:t>When the air in the balloon is heated, molecules of oxygen in the air greatly increase in number. When there are too many the balloon pops.</w:t>
      </w:r>
    </w:p>
    <w:p w:rsidR="00A35178" w:rsidRPr="00860761" w:rsidRDefault="00A35178" w:rsidP="00792BB1">
      <w:pPr>
        <w:contextualSpacing/>
        <w:rPr>
          <w:rFonts w:ascii="Times" w:hAnsi="Times"/>
          <w:sz w:val="22"/>
          <w:szCs w:val="20"/>
        </w:rPr>
      </w:pPr>
    </w:p>
    <w:p w:rsidR="00A35178" w:rsidRPr="00CF4DB6" w:rsidRDefault="00A35178" w:rsidP="00792BB1">
      <w:pPr>
        <w:contextualSpacing/>
        <w:rPr>
          <w:rFonts w:ascii="Times" w:hAnsi="Times"/>
          <w:b/>
          <w:sz w:val="22"/>
          <w:szCs w:val="20"/>
        </w:rPr>
      </w:pPr>
      <w:r w:rsidRPr="00860761">
        <w:rPr>
          <w:rFonts w:ascii="Times" w:hAnsi="Times"/>
          <w:sz w:val="22"/>
          <w:szCs w:val="20"/>
        </w:rPr>
        <w:fldChar w:fldCharType="begin"/>
      </w:r>
      <w:r w:rsidRPr="00860761">
        <w:rPr>
          <w:rFonts w:ascii="Times" w:hAnsi="Times"/>
          <w:sz w:val="22"/>
          <w:szCs w:val="20"/>
        </w:rPr>
        <w:instrText xml:space="preserve"> </w:instrText>
      </w:r>
      <w:r w:rsidRPr="00860761">
        <w:rPr>
          <w:rFonts w:ascii="Times" w:hAnsi="Times"/>
          <w:sz w:val="22"/>
          <w:szCs w:val="20"/>
        </w:rPr>
        <w:fldChar w:fldCharType="begin"/>
      </w:r>
      <w:r w:rsidRPr="00860761">
        <w:rPr>
          <w:rFonts w:ascii="Times" w:hAnsi="Times"/>
          <w:sz w:val="22"/>
          <w:szCs w:val="20"/>
        </w:rPr>
        <w:instrText xml:space="preserve"> PRIVATE "&lt;INPUT NAME=\"Ques\" TYPE=\"checkbox\"&gt;" </w:instrText>
      </w:r>
      <w:r w:rsidRPr="00860761">
        <w:rPr>
          <w:rFonts w:ascii="Times" w:hAnsi="Times"/>
          <w:sz w:val="22"/>
          <w:szCs w:val="20"/>
        </w:rPr>
        <w:fldChar w:fldCharType="end"/>
      </w:r>
      <w:r w:rsidRPr="00860761">
        <w:rPr>
          <w:rFonts w:ascii="Times" w:hAnsi="Times"/>
          <w:sz w:val="22"/>
          <w:szCs w:val="20"/>
        </w:rPr>
        <w:instrText xml:space="preserve">MACROBUTTON HTMLDirect </w:instrText>
      </w:r>
      <w:r w:rsidRPr="00860761">
        <w:rPr>
          <w:rFonts w:ascii="Times" w:hAnsi="Times"/>
          <w:sz w:val="22"/>
          <w:szCs w:val="20"/>
        </w:rPr>
        <w:fldChar w:fldCharType="end"/>
      </w:r>
      <w:r w:rsidR="00F027E4">
        <w:rPr>
          <w:rFonts w:ascii="Times" w:hAnsi="Times"/>
          <w:sz w:val="22"/>
          <w:szCs w:val="20"/>
        </w:rPr>
        <w:t xml:space="preserve"> </w:t>
      </w:r>
      <w:r w:rsidR="00CF4DB6">
        <w:rPr>
          <w:rFonts w:ascii="Times" w:hAnsi="Times"/>
          <w:b/>
          <w:sz w:val="22"/>
          <w:szCs w:val="20"/>
        </w:rPr>
        <w:t xml:space="preserve">8. </w:t>
      </w:r>
      <w:r w:rsidRPr="00CF4DB6">
        <w:rPr>
          <w:rFonts w:ascii="Times" w:hAnsi="Times"/>
          <w:b/>
          <w:sz w:val="22"/>
          <w:szCs w:val="20"/>
        </w:rPr>
        <w:t>Which of the following physical states has particles that move very fast and travel as far apart as they can?</w:t>
      </w:r>
    </w:p>
    <w:p w:rsidR="00DC3D1B" w:rsidRDefault="00DC3D1B" w:rsidP="00792BB1">
      <w:pPr>
        <w:pStyle w:val="ListParagraph"/>
        <w:numPr>
          <w:ilvl w:val="0"/>
          <w:numId w:val="3"/>
        </w:numPr>
        <w:rPr>
          <w:rFonts w:ascii="Times" w:hAnsi="Times"/>
          <w:sz w:val="22"/>
          <w:szCs w:val="20"/>
        </w:rPr>
      </w:pPr>
      <w:r w:rsidRPr="00DC3D1B">
        <w:rPr>
          <w:rFonts w:ascii="Times" w:hAnsi="Times"/>
          <w:sz w:val="22"/>
          <w:szCs w:val="20"/>
        </w:rPr>
        <w:t>G</w:t>
      </w:r>
      <w:r w:rsidR="00A35178" w:rsidRPr="00DC3D1B">
        <w:rPr>
          <w:rFonts w:ascii="Times" w:hAnsi="Times"/>
          <w:sz w:val="22"/>
          <w:szCs w:val="20"/>
        </w:rPr>
        <w:t>as</w:t>
      </w:r>
    </w:p>
    <w:p w:rsidR="00DC3D1B" w:rsidRDefault="00A35178" w:rsidP="00792BB1">
      <w:pPr>
        <w:pStyle w:val="ListParagraph"/>
        <w:numPr>
          <w:ilvl w:val="0"/>
          <w:numId w:val="3"/>
        </w:numPr>
        <w:rPr>
          <w:rFonts w:ascii="Times" w:hAnsi="Times"/>
          <w:sz w:val="22"/>
          <w:szCs w:val="20"/>
        </w:rPr>
      </w:pPr>
      <w:r w:rsidRPr="00860761">
        <w:rPr>
          <w:rFonts w:ascii="Times" w:hAnsi="Times"/>
          <w:sz w:val="22"/>
          <w:szCs w:val="20"/>
        </w:rPr>
        <w:t>liquid </w:t>
      </w:r>
    </w:p>
    <w:p w:rsidR="00DC3D1B" w:rsidRDefault="00A35178" w:rsidP="00792BB1">
      <w:pPr>
        <w:pStyle w:val="ListParagraph"/>
        <w:numPr>
          <w:ilvl w:val="0"/>
          <w:numId w:val="3"/>
        </w:numPr>
        <w:rPr>
          <w:rFonts w:ascii="Times" w:hAnsi="Times"/>
          <w:sz w:val="22"/>
          <w:szCs w:val="20"/>
        </w:rPr>
      </w:pPr>
      <w:r w:rsidRPr="00860761">
        <w:rPr>
          <w:rFonts w:ascii="Times" w:hAnsi="Times"/>
          <w:sz w:val="22"/>
          <w:szCs w:val="20"/>
        </w:rPr>
        <w:t>molecule</w:t>
      </w:r>
    </w:p>
    <w:p w:rsidR="0049487E" w:rsidRDefault="00A35178" w:rsidP="00792BB1">
      <w:pPr>
        <w:pStyle w:val="ListParagraph"/>
        <w:numPr>
          <w:ilvl w:val="0"/>
          <w:numId w:val="3"/>
        </w:numPr>
        <w:rPr>
          <w:rFonts w:ascii="Times" w:hAnsi="Times"/>
          <w:sz w:val="22"/>
          <w:szCs w:val="20"/>
        </w:rPr>
      </w:pPr>
      <w:r w:rsidRPr="00860761">
        <w:rPr>
          <w:rFonts w:ascii="Times" w:hAnsi="Times"/>
          <w:sz w:val="22"/>
          <w:szCs w:val="20"/>
        </w:rPr>
        <w:t>solid</w:t>
      </w:r>
    </w:p>
    <w:p w:rsidR="00A35178" w:rsidRPr="00860761" w:rsidRDefault="00A35178" w:rsidP="00792BB1">
      <w:pPr>
        <w:pStyle w:val="ListParagraph"/>
        <w:ind w:left="420"/>
        <w:rPr>
          <w:rFonts w:ascii="Times" w:hAnsi="Times"/>
          <w:sz w:val="22"/>
          <w:szCs w:val="20"/>
        </w:rPr>
      </w:pPr>
    </w:p>
    <w:p w:rsidR="0049487E" w:rsidRPr="00CF4DB6" w:rsidRDefault="00CF4DB6" w:rsidP="00792BB1">
      <w:pPr>
        <w:contextualSpacing/>
        <w:rPr>
          <w:rFonts w:ascii="Times" w:hAnsi="Times"/>
          <w:b/>
          <w:sz w:val="22"/>
          <w:szCs w:val="22"/>
        </w:rPr>
      </w:pPr>
      <w:r>
        <w:rPr>
          <w:rFonts w:ascii="Times" w:hAnsi="Times"/>
          <w:b/>
          <w:sz w:val="22"/>
          <w:szCs w:val="22"/>
        </w:rPr>
        <w:t xml:space="preserve">9. </w:t>
      </w:r>
      <w:r w:rsidR="0049487E" w:rsidRPr="00CF4DB6">
        <w:rPr>
          <w:rFonts w:ascii="Times" w:hAnsi="Times"/>
          <w:b/>
          <w:sz w:val="22"/>
          <w:szCs w:val="22"/>
        </w:rPr>
        <w:t>One of the best ways to weaken the bonds holding particles together is by</w:t>
      </w:r>
    </w:p>
    <w:p w:rsidR="00DC3D1B" w:rsidRDefault="0049487E" w:rsidP="00792BB1">
      <w:pPr>
        <w:pStyle w:val="ListParagraph"/>
        <w:numPr>
          <w:ilvl w:val="0"/>
          <w:numId w:val="4"/>
        </w:numPr>
        <w:rPr>
          <w:rFonts w:ascii="Times" w:hAnsi="Times"/>
          <w:sz w:val="22"/>
          <w:szCs w:val="22"/>
        </w:rPr>
      </w:pPr>
      <w:r w:rsidRPr="00DC3D1B">
        <w:rPr>
          <w:rFonts w:ascii="Times" w:hAnsi="Times"/>
          <w:sz w:val="22"/>
          <w:szCs w:val="22"/>
        </w:rPr>
        <w:t>heat</w:t>
      </w:r>
    </w:p>
    <w:p w:rsidR="00DC3D1B" w:rsidRDefault="0049487E" w:rsidP="00792BB1">
      <w:pPr>
        <w:pStyle w:val="ListParagraph"/>
        <w:numPr>
          <w:ilvl w:val="0"/>
          <w:numId w:val="4"/>
        </w:numPr>
        <w:rPr>
          <w:rFonts w:ascii="Times" w:hAnsi="Times"/>
          <w:sz w:val="22"/>
          <w:szCs w:val="22"/>
        </w:rPr>
      </w:pPr>
      <w:r w:rsidRPr="00DC3D1B">
        <w:rPr>
          <w:rFonts w:ascii="Times" w:hAnsi="Times"/>
          <w:sz w:val="22"/>
          <w:szCs w:val="22"/>
        </w:rPr>
        <w:t>grinding </w:t>
      </w:r>
    </w:p>
    <w:p w:rsidR="00DC3D1B" w:rsidRDefault="0049487E" w:rsidP="00792BB1">
      <w:pPr>
        <w:pStyle w:val="ListParagraph"/>
        <w:numPr>
          <w:ilvl w:val="0"/>
          <w:numId w:val="4"/>
        </w:numPr>
        <w:rPr>
          <w:rFonts w:ascii="Times" w:hAnsi="Times"/>
          <w:sz w:val="22"/>
          <w:szCs w:val="22"/>
        </w:rPr>
      </w:pPr>
      <w:r w:rsidRPr="00DC3D1B">
        <w:rPr>
          <w:rFonts w:ascii="Times" w:hAnsi="Times"/>
          <w:sz w:val="22"/>
          <w:szCs w:val="22"/>
        </w:rPr>
        <w:t>movement </w:t>
      </w:r>
    </w:p>
    <w:p w:rsidR="0049487E" w:rsidRPr="00C55098" w:rsidRDefault="0049487E" w:rsidP="00C55098">
      <w:pPr>
        <w:pStyle w:val="ListParagraph"/>
        <w:numPr>
          <w:ilvl w:val="0"/>
          <w:numId w:val="4"/>
        </w:numPr>
        <w:rPr>
          <w:rFonts w:ascii="Times" w:hAnsi="Times"/>
          <w:sz w:val="22"/>
          <w:szCs w:val="22"/>
        </w:rPr>
      </w:pPr>
      <w:r w:rsidRPr="00DC3D1B">
        <w:rPr>
          <w:rFonts w:ascii="Times" w:hAnsi="Times"/>
          <w:sz w:val="22"/>
          <w:szCs w:val="22"/>
        </w:rPr>
        <w:t>pressure</w:t>
      </w:r>
    </w:p>
    <w:p w:rsidR="00DC3D1B" w:rsidRPr="00CF4DB6" w:rsidRDefault="00CF4DB6" w:rsidP="00792BB1">
      <w:pPr>
        <w:contextualSpacing/>
        <w:rPr>
          <w:rFonts w:ascii="Times" w:hAnsi="Times"/>
          <w:b/>
          <w:sz w:val="22"/>
          <w:szCs w:val="22"/>
        </w:rPr>
      </w:pPr>
      <w:r>
        <w:rPr>
          <w:rFonts w:ascii="Times" w:hAnsi="Times"/>
          <w:b/>
          <w:sz w:val="22"/>
          <w:szCs w:val="22"/>
        </w:rPr>
        <w:t xml:space="preserve">10. </w:t>
      </w:r>
      <w:r w:rsidR="0049487E" w:rsidRPr="00CF4DB6">
        <w:rPr>
          <w:rFonts w:ascii="Times" w:hAnsi="Times"/>
          <w:b/>
          <w:sz w:val="22"/>
          <w:szCs w:val="22"/>
        </w:rPr>
        <w:t>Kim opened a bottle of flowery perfume in the back of the classroom. After a minute, Pat, in the front of the classroom, remarked that she smelled flowers. Which of the following statements best explains Pat's observations?</w:t>
      </w:r>
    </w:p>
    <w:p w:rsidR="00DC3D1B" w:rsidRDefault="00DC3D1B" w:rsidP="00792BB1">
      <w:pPr>
        <w:contextualSpacing/>
        <w:rPr>
          <w:rFonts w:ascii="Times" w:hAnsi="Times"/>
          <w:sz w:val="22"/>
          <w:szCs w:val="22"/>
        </w:rPr>
      </w:pPr>
    </w:p>
    <w:p w:rsidR="00DC3D1B" w:rsidRDefault="0049487E" w:rsidP="00792BB1">
      <w:pPr>
        <w:contextualSpacing/>
        <w:rPr>
          <w:rFonts w:ascii="Times" w:hAnsi="Times"/>
          <w:sz w:val="22"/>
          <w:szCs w:val="22"/>
        </w:rPr>
      </w:pPr>
      <w:r w:rsidRPr="00DC3D1B">
        <w:rPr>
          <w:rFonts w:ascii="Times" w:hAnsi="Times"/>
          <w:sz w:val="22"/>
          <w:szCs w:val="22"/>
        </w:rPr>
        <w:t>A. Particles move through diffusion so Pat smelled the perfume </w:t>
      </w:r>
    </w:p>
    <w:p w:rsidR="00DC3D1B" w:rsidRDefault="0049487E" w:rsidP="00792BB1">
      <w:pPr>
        <w:contextualSpacing/>
        <w:rPr>
          <w:rFonts w:ascii="Times" w:hAnsi="Times"/>
          <w:sz w:val="22"/>
          <w:szCs w:val="22"/>
        </w:rPr>
      </w:pPr>
      <w:r w:rsidRPr="00DC3D1B">
        <w:rPr>
          <w:rFonts w:ascii="Times" w:hAnsi="Times"/>
          <w:sz w:val="22"/>
          <w:szCs w:val="22"/>
        </w:rPr>
        <w:t>B. The particles of perfume did not move because not everyone could smell the perfume when Pat did</w:t>
      </w:r>
    </w:p>
    <w:p w:rsidR="00DC3D1B" w:rsidRDefault="0049487E" w:rsidP="00792BB1">
      <w:pPr>
        <w:contextualSpacing/>
        <w:rPr>
          <w:rFonts w:ascii="Times" w:hAnsi="Times"/>
          <w:sz w:val="22"/>
          <w:szCs w:val="22"/>
        </w:rPr>
      </w:pPr>
      <w:r w:rsidRPr="00DC3D1B">
        <w:rPr>
          <w:rFonts w:ascii="Times" w:hAnsi="Times"/>
          <w:sz w:val="22"/>
          <w:szCs w:val="22"/>
        </w:rPr>
        <w:t>C. Pat smelled the perfume because she was told she should be able to </w:t>
      </w:r>
    </w:p>
    <w:p w:rsidR="0049487E" w:rsidRPr="00DC3D1B" w:rsidRDefault="0049487E" w:rsidP="00792BB1">
      <w:pPr>
        <w:contextualSpacing/>
        <w:rPr>
          <w:rFonts w:ascii="Times" w:hAnsi="Times"/>
          <w:sz w:val="22"/>
          <w:szCs w:val="22"/>
        </w:rPr>
      </w:pPr>
      <w:r w:rsidRPr="00DC3D1B">
        <w:rPr>
          <w:rFonts w:ascii="Times" w:hAnsi="Times"/>
          <w:sz w:val="22"/>
          <w:szCs w:val="22"/>
        </w:rPr>
        <w:t>D. Pat was mistaken. There could not have been a perfume smell</w:t>
      </w:r>
    </w:p>
    <w:p w:rsidR="0049487E" w:rsidRPr="00DC3D1B" w:rsidRDefault="0049487E" w:rsidP="00792BB1">
      <w:pPr>
        <w:contextualSpacing/>
        <w:rPr>
          <w:rFonts w:ascii="Times" w:hAnsi="Times"/>
          <w:sz w:val="22"/>
          <w:szCs w:val="22"/>
        </w:rPr>
      </w:pPr>
    </w:p>
    <w:p w:rsidR="0049487E" w:rsidRPr="00CF4DB6" w:rsidRDefault="00CF4DB6" w:rsidP="00792BB1">
      <w:pPr>
        <w:contextualSpacing/>
        <w:rPr>
          <w:rFonts w:ascii="Times" w:hAnsi="Times"/>
          <w:b/>
          <w:sz w:val="22"/>
          <w:szCs w:val="22"/>
        </w:rPr>
      </w:pPr>
      <w:r>
        <w:rPr>
          <w:rFonts w:ascii="Times" w:hAnsi="Times"/>
          <w:b/>
          <w:sz w:val="22"/>
          <w:szCs w:val="22"/>
        </w:rPr>
        <w:t xml:space="preserve">11. </w:t>
      </w:r>
      <w:r w:rsidR="0049487E" w:rsidRPr="00CF4DB6">
        <w:rPr>
          <w:rFonts w:ascii="Times" w:hAnsi="Times"/>
          <w:b/>
          <w:sz w:val="22"/>
          <w:szCs w:val="22"/>
        </w:rPr>
        <w:t>The theory that explains the movement of particles suggests that</w:t>
      </w:r>
    </w:p>
    <w:p w:rsidR="00DC3D1B" w:rsidRPr="00DC3D1B" w:rsidRDefault="00DC3D1B" w:rsidP="00792BB1">
      <w:pPr>
        <w:contextualSpacing/>
        <w:rPr>
          <w:rFonts w:ascii="Times" w:hAnsi="Times"/>
          <w:sz w:val="22"/>
          <w:szCs w:val="22"/>
        </w:rPr>
      </w:pPr>
    </w:p>
    <w:p w:rsidR="00DC3D1B" w:rsidRDefault="0049487E" w:rsidP="00792BB1">
      <w:pPr>
        <w:contextualSpacing/>
        <w:rPr>
          <w:rFonts w:ascii="Times" w:hAnsi="Times"/>
          <w:sz w:val="22"/>
          <w:szCs w:val="22"/>
        </w:rPr>
      </w:pPr>
      <w:r w:rsidRPr="00DC3D1B">
        <w:rPr>
          <w:rFonts w:ascii="Times" w:hAnsi="Times"/>
          <w:sz w:val="22"/>
          <w:szCs w:val="22"/>
        </w:rPr>
        <w:t>A. particles do not move </w:t>
      </w:r>
    </w:p>
    <w:p w:rsidR="00DC3D1B" w:rsidRDefault="0049487E" w:rsidP="00792BB1">
      <w:pPr>
        <w:contextualSpacing/>
        <w:rPr>
          <w:rFonts w:ascii="Times" w:hAnsi="Times"/>
          <w:sz w:val="22"/>
          <w:szCs w:val="22"/>
        </w:rPr>
      </w:pPr>
      <w:r w:rsidRPr="00DC3D1B">
        <w:rPr>
          <w:rFonts w:ascii="Times" w:hAnsi="Times"/>
          <w:sz w:val="22"/>
          <w:szCs w:val="22"/>
        </w:rPr>
        <w:t>B. only particles of a gas move </w:t>
      </w:r>
    </w:p>
    <w:p w:rsidR="00DC3D1B" w:rsidRDefault="0049487E" w:rsidP="00792BB1">
      <w:pPr>
        <w:contextualSpacing/>
        <w:rPr>
          <w:rFonts w:ascii="Times" w:hAnsi="Times"/>
          <w:sz w:val="22"/>
          <w:szCs w:val="22"/>
        </w:rPr>
      </w:pPr>
      <w:r w:rsidRPr="00DC3D1B">
        <w:rPr>
          <w:rFonts w:ascii="Times" w:hAnsi="Times"/>
          <w:sz w:val="22"/>
          <w:szCs w:val="22"/>
        </w:rPr>
        <w:t>C. only particles of a liquid move </w:t>
      </w:r>
    </w:p>
    <w:p w:rsidR="00332849" w:rsidRPr="00DC3D1B" w:rsidRDefault="0049487E" w:rsidP="00792BB1">
      <w:pPr>
        <w:contextualSpacing/>
        <w:rPr>
          <w:rFonts w:ascii="Times" w:hAnsi="Times"/>
          <w:noProof/>
          <w:color w:val="0000FF"/>
          <w:sz w:val="22"/>
          <w:szCs w:val="22"/>
        </w:rPr>
      </w:pPr>
      <w:r w:rsidRPr="00DC3D1B">
        <w:rPr>
          <w:rFonts w:ascii="Times" w:hAnsi="Times"/>
          <w:sz w:val="22"/>
          <w:szCs w:val="22"/>
        </w:rPr>
        <w:t>D. particles of solids, liquids, and gases move</w:t>
      </w:r>
      <w:bookmarkStart w:id="0" w:name="_GoBack"/>
      <w:bookmarkEnd w:id="0"/>
    </w:p>
    <w:sectPr w:rsidR="00332849" w:rsidRPr="00DC3D1B" w:rsidSect="00594114">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55F" w:rsidRDefault="0066355F" w:rsidP="0066355F">
      <w:pPr>
        <w:spacing w:after="0"/>
      </w:pPr>
      <w:r>
        <w:separator/>
      </w:r>
    </w:p>
  </w:endnote>
  <w:endnote w:type="continuationSeparator" w:id="0">
    <w:p w:rsidR="0066355F" w:rsidRDefault="0066355F" w:rsidP="006635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55F" w:rsidRDefault="0066355F" w:rsidP="0066355F">
      <w:pPr>
        <w:spacing w:after="0"/>
      </w:pPr>
      <w:r>
        <w:separator/>
      </w:r>
    </w:p>
  </w:footnote>
  <w:footnote w:type="continuationSeparator" w:id="0">
    <w:p w:rsidR="0066355F" w:rsidRDefault="0066355F" w:rsidP="006635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D7046"/>
    <w:multiLevelType w:val="hybridMultilevel"/>
    <w:tmpl w:val="1174FBB8"/>
    <w:lvl w:ilvl="0" w:tplc="D05E379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37D762EE"/>
    <w:multiLevelType w:val="hybridMultilevel"/>
    <w:tmpl w:val="DB76ECF6"/>
    <w:lvl w:ilvl="0" w:tplc="1936B64C">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C407167"/>
    <w:multiLevelType w:val="hybridMultilevel"/>
    <w:tmpl w:val="0F72E0F8"/>
    <w:lvl w:ilvl="0" w:tplc="C9FA16B2">
      <w:start w:val="1"/>
      <w:numFmt w:val="upperLetter"/>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B621851"/>
    <w:multiLevelType w:val="hybridMultilevel"/>
    <w:tmpl w:val="673E4016"/>
    <w:lvl w:ilvl="0" w:tplc="F956E564">
      <w:start w:val="1"/>
      <w:numFmt w:val="upperLetter"/>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6BBC50A8"/>
    <w:multiLevelType w:val="hybridMultilevel"/>
    <w:tmpl w:val="ECF4FC70"/>
    <w:lvl w:ilvl="0" w:tplc="ED5215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14"/>
    <w:rsid w:val="001F6578"/>
    <w:rsid w:val="00276479"/>
    <w:rsid w:val="002D5E0F"/>
    <w:rsid w:val="00332849"/>
    <w:rsid w:val="003D0600"/>
    <w:rsid w:val="0049487E"/>
    <w:rsid w:val="00594114"/>
    <w:rsid w:val="005F78E1"/>
    <w:rsid w:val="0066355F"/>
    <w:rsid w:val="006A2654"/>
    <w:rsid w:val="007118C9"/>
    <w:rsid w:val="00792BB1"/>
    <w:rsid w:val="008601C5"/>
    <w:rsid w:val="00860761"/>
    <w:rsid w:val="00A3139B"/>
    <w:rsid w:val="00A35178"/>
    <w:rsid w:val="00BB6237"/>
    <w:rsid w:val="00C55098"/>
    <w:rsid w:val="00CF4DB6"/>
    <w:rsid w:val="00DC3D1B"/>
    <w:rsid w:val="00EE4D92"/>
    <w:rsid w:val="00F027E4"/>
    <w:rsid w:val="00F77B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316E8-B088-476B-AB6B-9A7E4F8E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D5E0F"/>
    <w:pPr>
      <w:ind w:left="720"/>
      <w:contextualSpacing/>
    </w:pPr>
  </w:style>
  <w:style w:type="paragraph" w:styleId="BalloonText">
    <w:name w:val="Balloon Text"/>
    <w:basedOn w:val="Normal"/>
    <w:link w:val="BalloonTextChar"/>
    <w:rsid w:val="00276479"/>
    <w:pPr>
      <w:spacing w:after="0"/>
    </w:pPr>
    <w:rPr>
      <w:rFonts w:ascii="Tahoma" w:hAnsi="Tahoma" w:cs="Tahoma"/>
      <w:sz w:val="16"/>
      <w:szCs w:val="16"/>
    </w:rPr>
  </w:style>
  <w:style w:type="character" w:customStyle="1" w:styleId="BalloonTextChar">
    <w:name w:val="Balloon Text Char"/>
    <w:basedOn w:val="DefaultParagraphFont"/>
    <w:link w:val="BalloonText"/>
    <w:rsid w:val="00276479"/>
    <w:rPr>
      <w:rFonts w:ascii="Tahoma" w:hAnsi="Tahoma" w:cs="Tahoma"/>
      <w:sz w:val="16"/>
      <w:szCs w:val="16"/>
    </w:rPr>
  </w:style>
  <w:style w:type="paragraph" w:styleId="Header">
    <w:name w:val="header"/>
    <w:basedOn w:val="Normal"/>
    <w:link w:val="HeaderChar"/>
    <w:rsid w:val="0066355F"/>
    <w:pPr>
      <w:tabs>
        <w:tab w:val="center" w:pos="4680"/>
        <w:tab w:val="right" w:pos="9360"/>
      </w:tabs>
      <w:spacing w:after="0"/>
    </w:pPr>
  </w:style>
  <w:style w:type="character" w:customStyle="1" w:styleId="HeaderChar">
    <w:name w:val="Header Char"/>
    <w:basedOn w:val="DefaultParagraphFont"/>
    <w:link w:val="Header"/>
    <w:rsid w:val="0066355F"/>
  </w:style>
  <w:style w:type="paragraph" w:styleId="Footer">
    <w:name w:val="footer"/>
    <w:basedOn w:val="Normal"/>
    <w:link w:val="FooterChar"/>
    <w:rsid w:val="0066355F"/>
    <w:pPr>
      <w:tabs>
        <w:tab w:val="center" w:pos="4680"/>
        <w:tab w:val="right" w:pos="9360"/>
      </w:tabs>
      <w:spacing w:after="0"/>
    </w:pPr>
  </w:style>
  <w:style w:type="character" w:customStyle="1" w:styleId="FooterChar">
    <w:name w:val="Footer Char"/>
    <w:basedOn w:val="DefaultParagraphFont"/>
    <w:link w:val="Footer"/>
    <w:rsid w:val="0066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5164">
      <w:bodyDiv w:val="1"/>
      <w:marLeft w:val="0"/>
      <w:marRight w:val="0"/>
      <w:marTop w:val="0"/>
      <w:marBottom w:val="0"/>
      <w:divBdr>
        <w:top w:val="none" w:sz="0" w:space="0" w:color="auto"/>
        <w:left w:val="none" w:sz="0" w:space="0" w:color="auto"/>
        <w:bottom w:val="none" w:sz="0" w:space="0" w:color="auto"/>
        <w:right w:val="none" w:sz="0" w:space="0" w:color="auto"/>
      </w:divBdr>
      <w:divsChild>
        <w:div w:id="1831825326">
          <w:marLeft w:val="0"/>
          <w:marRight w:val="0"/>
          <w:marTop w:val="0"/>
          <w:marBottom w:val="0"/>
          <w:divBdr>
            <w:top w:val="none" w:sz="0" w:space="0" w:color="auto"/>
            <w:left w:val="none" w:sz="0" w:space="0" w:color="auto"/>
            <w:bottom w:val="none" w:sz="0" w:space="0" w:color="auto"/>
            <w:right w:val="none" w:sz="0" w:space="0" w:color="auto"/>
          </w:divBdr>
        </w:div>
      </w:divsChild>
    </w:div>
    <w:div w:id="128909710">
      <w:bodyDiv w:val="1"/>
      <w:marLeft w:val="0"/>
      <w:marRight w:val="0"/>
      <w:marTop w:val="0"/>
      <w:marBottom w:val="0"/>
      <w:divBdr>
        <w:top w:val="none" w:sz="0" w:space="0" w:color="auto"/>
        <w:left w:val="none" w:sz="0" w:space="0" w:color="auto"/>
        <w:bottom w:val="none" w:sz="0" w:space="0" w:color="auto"/>
        <w:right w:val="none" w:sz="0" w:space="0" w:color="auto"/>
      </w:divBdr>
      <w:divsChild>
        <w:div w:id="1636791398">
          <w:marLeft w:val="0"/>
          <w:marRight w:val="0"/>
          <w:marTop w:val="0"/>
          <w:marBottom w:val="0"/>
          <w:divBdr>
            <w:top w:val="none" w:sz="0" w:space="0" w:color="auto"/>
            <w:left w:val="none" w:sz="0" w:space="0" w:color="auto"/>
            <w:bottom w:val="none" w:sz="0" w:space="0" w:color="auto"/>
            <w:right w:val="none" w:sz="0" w:space="0" w:color="auto"/>
          </w:divBdr>
        </w:div>
      </w:divsChild>
    </w:div>
    <w:div w:id="131558311">
      <w:bodyDiv w:val="1"/>
      <w:marLeft w:val="0"/>
      <w:marRight w:val="0"/>
      <w:marTop w:val="0"/>
      <w:marBottom w:val="0"/>
      <w:divBdr>
        <w:top w:val="none" w:sz="0" w:space="0" w:color="auto"/>
        <w:left w:val="none" w:sz="0" w:space="0" w:color="auto"/>
        <w:bottom w:val="none" w:sz="0" w:space="0" w:color="auto"/>
        <w:right w:val="none" w:sz="0" w:space="0" w:color="auto"/>
      </w:divBdr>
      <w:divsChild>
        <w:div w:id="2115123701">
          <w:marLeft w:val="0"/>
          <w:marRight w:val="0"/>
          <w:marTop w:val="0"/>
          <w:marBottom w:val="0"/>
          <w:divBdr>
            <w:top w:val="none" w:sz="0" w:space="0" w:color="auto"/>
            <w:left w:val="none" w:sz="0" w:space="0" w:color="auto"/>
            <w:bottom w:val="none" w:sz="0" w:space="0" w:color="auto"/>
            <w:right w:val="none" w:sz="0" w:space="0" w:color="auto"/>
          </w:divBdr>
        </w:div>
      </w:divsChild>
    </w:div>
    <w:div w:id="183400981">
      <w:bodyDiv w:val="1"/>
      <w:marLeft w:val="0"/>
      <w:marRight w:val="0"/>
      <w:marTop w:val="0"/>
      <w:marBottom w:val="0"/>
      <w:divBdr>
        <w:top w:val="none" w:sz="0" w:space="0" w:color="auto"/>
        <w:left w:val="none" w:sz="0" w:space="0" w:color="auto"/>
        <w:bottom w:val="none" w:sz="0" w:space="0" w:color="auto"/>
        <w:right w:val="none" w:sz="0" w:space="0" w:color="auto"/>
      </w:divBdr>
      <w:divsChild>
        <w:div w:id="1466580369">
          <w:marLeft w:val="0"/>
          <w:marRight w:val="0"/>
          <w:marTop w:val="0"/>
          <w:marBottom w:val="0"/>
          <w:divBdr>
            <w:top w:val="none" w:sz="0" w:space="0" w:color="auto"/>
            <w:left w:val="none" w:sz="0" w:space="0" w:color="auto"/>
            <w:bottom w:val="none" w:sz="0" w:space="0" w:color="auto"/>
            <w:right w:val="none" w:sz="0" w:space="0" w:color="auto"/>
          </w:divBdr>
        </w:div>
      </w:divsChild>
    </w:div>
    <w:div w:id="249588104">
      <w:bodyDiv w:val="1"/>
      <w:marLeft w:val="0"/>
      <w:marRight w:val="0"/>
      <w:marTop w:val="0"/>
      <w:marBottom w:val="0"/>
      <w:divBdr>
        <w:top w:val="none" w:sz="0" w:space="0" w:color="auto"/>
        <w:left w:val="none" w:sz="0" w:space="0" w:color="auto"/>
        <w:bottom w:val="none" w:sz="0" w:space="0" w:color="auto"/>
        <w:right w:val="none" w:sz="0" w:space="0" w:color="auto"/>
      </w:divBdr>
      <w:divsChild>
        <w:div w:id="86315657">
          <w:marLeft w:val="0"/>
          <w:marRight w:val="0"/>
          <w:marTop w:val="0"/>
          <w:marBottom w:val="0"/>
          <w:divBdr>
            <w:top w:val="none" w:sz="0" w:space="0" w:color="auto"/>
            <w:left w:val="none" w:sz="0" w:space="0" w:color="auto"/>
            <w:bottom w:val="none" w:sz="0" w:space="0" w:color="auto"/>
            <w:right w:val="none" w:sz="0" w:space="0" w:color="auto"/>
          </w:divBdr>
        </w:div>
      </w:divsChild>
    </w:div>
    <w:div w:id="518155266">
      <w:bodyDiv w:val="1"/>
      <w:marLeft w:val="0"/>
      <w:marRight w:val="0"/>
      <w:marTop w:val="0"/>
      <w:marBottom w:val="0"/>
      <w:divBdr>
        <w:top w:val="none" w:sz="0" w:space="0" w:color="auto"/>
        <w:left w:val="none" w:sz="0" w:space="0" w:color="auto"/>
        <w:bottom w:val="none" w:sz="0" w:space="0" w:color="auto"/>
        <w:right w:val="none" w:sz="0" w:space="0" w:color="auto"/>
      </w:divBdr>
      <w:divsChild>
        <w:div w:id="18701916">
          <w:marLeft w:val="0"/>
          <w:marRight w:val="0"/>
          <w:marTop w:val="0"/>
          <w:marBottom w:val="0"/>
          <w:divBdr>
            <w:top w:val="none" w:sz="0" w:space="0" w:color="auto"/>
            <w:left w:val="none" w:sz="0" w:space="0" w:color="auto"/>
            <w:bottom w:val="none" w:sz="0" w:space="0" w:color="auto"/>
            <w:right w:val="none" w:sz="0" w:space="0" w:color="auto"/>
          </w:divBdr>
        </w:div>
      </w:divsChild>
    </w:div>
    <w:div w:id="648095202">
      <w:bodyDiv w:val="1"/>
      <w:marLeft w:val="0"/>
      <w:marRight w:val="0"/>
      <w:marTop w:val="0"/>
      <w:marBottom w:val="0"/>
      <w:divBdr>
        <w:top w:val="none" w:sz="0" w:space="0" w:color="auto"/>
        <w:left w:val="none" w:sz="0" w:space="0" w:color="auto"/>
        <w:bottom w:val="none" w:sz="0" w:space="0" w:color="auto"/>
        <w:right w:val="none" w:sz="0" w:space="0" w:color="auto"/>
      </w:divBdr>
      <w:divsChild>
        <w:div w:id="1742755203">
          <w:marLeft w:val="0"/>
          <w:marRight w:val="0"/>
          <w:marTop w:val="0"/>
          <w:marBottom w:val="0"/>
          <w:divBdr>
            <w:top w:val="none" w:sz="0" w:space="0" w:color="auto"/>
            <w:left w:val="none" w:sz="0" w:space="0" w:color="auto"/>
            <w:bottom w:val="none" w:sz="0" w:space="0" w:color="auto"/>
            <w:right w:val="none" w:sz="0" w:space="0" w:color="auto"/>
          </w:divBdr>
        </w:div>
      </w:divsChild>
    </w:div>
    <w:div w:id="878856363">
      <w:bodyDiv w:val="1"/>
      <w:marLeft w:val="0"/>
      <w:marRight w:val="0"/>
      <w:marTop w:val="0"/>
      <w:marBottom w:val="0"/>
      <w:divBdr>
        <w:top w:val="none" w:sz="0" w:space="0" w:color="auto"/>
        <w:left w:val="none" w:sz="0" w:space="0" w:color="auto"/>
        <w:bottom w:val="none" w:sz="0" w:space="0" w:color="auto"/>
        <w:right w:val="none" w:sz="0" w:space="0" w:color="auto"/>
      </w:divBdr>
      <w:divsChild>
        <w:div w:id="1579746285">
          <w:marLeft w:val="0"/>
          <w:marRight w:val="0"/>
          <w:marTop w:val="0"/>
          <w:marBottom w:val="0"/>
          <w:divBdr>
            <w:top w:val="none" w:sz="0" w:space="0" w:color="auto"/>
            <w:left w:val="none" w:sz="0" w:space="0" w:color="auto"/>
            <w:bottom w:val="none" w:sz="0" w:space="0" w:color="auto"/>
            <w:right w:val="none" w:sz="0" w:space="0" w:color="auto"/>
          </w:divBdr>
        </w:div>
      </w:divsChild>
    </w:div>
    <w:div w:id="1136994711">
      <w:bodyDiv w:val="1"/>
      <w:marLeft w:val="0"/>
      <w:marRight w:val="0"/>
      <w:marTop w:val="0"/>
      <w:marBottom w:val="0"/>
      <w:divBdr>
        <w:top w:val="none" w:sz="0" w:space="0" w:color="auto"/>
        <w:left w:val="none" w:sz="0" w:space="0" w:color="auto"/>
        <w:bottom w:val="none" w:sz="0" w:space="0" w:color="auto"/>
        <w:right w:val="none" w:sz="0" w:space="0" w:color="auto"/>
      </w:divBdr>
      <w:divsChild>
        <w:div w:id="364674912">
          <w:marLeft w:val="0"/>
          <w:marRight w:val="0"/>
          <w:marTop w:val="0"/>
          <w:marBottom w:val="0"/>
          <w:divBdr>
            <w:top w:val="none" w:sz="0" w:space="0" w:color="auto"/>
            <w:left w:val="none" w:sz="0" w:space="0" w:color="auto"/>
            <w:bottom w:val="none" w:sz="0" w:space="0" w:color="auto"/>
            <w:right w:val="none" w:sz="0" w:space="0" w:color="auto"/>
          </w:divBdr>
        </w:div>
      </w:divsChild>
    </w:div>
    <w:div w:id="1200320994">
      <w:bodyDiv w:val="1"/>
      <w:marLeft w:val="0"/>
      <w:marRight w:val="0"/>
      <w:marTop w:val="0"/>
      <w:marBottom w:val="0"/>
      <w:divBdr>
        <w:top w:val="none" w:sz="0" w:space="0" w:color="auto"/>
        <w:left w:val="none" w:sz="0" w:space="0" w:color="auto"/>
        <w:bottom w:val="none" w:sz="0" w:space="0" w:color="auto"/>
        <w:right w:val="none" w:sz="0" w:space="0" w:color="auto"/>
      </w:divBdr>
      <w:divsChild>
        <w:div w:id="600992991">
          <w:marLeft w:val="0"/>
          <w:marRight w:val="0"/>
          <w:marTop w:val="0"/>
          <w:marBottom w:val="0"/>
          <w:divBdr>
            <w:top w:val="none" w:sz="0" w:space="0" w:color="auto"/>
            <w:left w:val="none" w:sz="0" w:space="0" w:color="auto"/>
            <w:bottom w:val="none" w:sz="0" w:space="0" w:color="auto"/>
            <w:right w:val="none" w:sz="0" w:space="0" w:color="auto"/>
          </w:divBdr>
        </w:div>
      </w:divsChild>
    </w:div>
    <w:div w:id="1229807657">
      <w:bodyDiv w:val="1"/>
      <w:marLeft w:val="0"/>
      <w:marRight w:val="0"/>
      <w:marTop w:val="0"/>
      <w:marBottom w:val="0"/>
      <w:divBdr>
        <w:top w:val="none" w:sz="0" w:space="0" w:color="auto"/>
        <w:left w:val="none" w:sz="0" w:space="0" w:color="auto"/>
        <w:bottom w:val="none" w:sz="0" w:space="0" w:color="auto"/>
        <w:right w:val="none" w:sz="0" w:space="0" w:color="auto"/>
      </w:divBdr>
      <w:divsChild>
        <w:div w:id="104691098">
          <w:marLeft w:val="0"/>
          <w:marRight w:val="0"/>
          <w:marTop w:val="0"/>
          <w:marBottom w:val="0"/>
          <w:divBdr>
            <w:top w:val="none" w:sz="0" w:space="0" w:color="auto"/>
            <w:left w:val="none" w:sz="0" w:space="0" w:color="auto"/>
            <w:bottom w:val="none" w:sz="0" w:space="0" w:color="auto"/>
            <w:right w:val="none" w:sz="0" w:space="0" w:color="auto"/>
          </w:divBdr>
        </w:div>
      </w:divsChild>
    </w:div>
    <w:div w:id="1555628215">
      <w:bodyDiv w:val="1"/>
      <w:marLeft w:val="0"/>
      <w:marRight w:val="0"/>
      <w:marTop w:val="0"/>
      <w:marBottom w:val="0"/>
      <w:divBdr>
        <w:top w:val="none" w:sz="0" w:space="0" w:color="auto"/>
        <w:left w:val="none" w:sz="0" w:space="0" w:color="auto"/>
        <w:bottom w:val="none" w:sz="0" w:space="0" w:color="auto"/>
        <w:right w:val="none" w:sz="0" w:space="0" w:color="auto"/>
      </w:divBdr>
      <w:divsChild>
        <w:div w:id="1645700329">
          <w:marLeft w:val="0"/>
          <w:marRight w:val="0"/>
          <w:marTop w:val="0"/>
          <w:marBottom w:val="0"/>
          <w:divBdr>
            <w:top w:val="none" w:sz="0" w:space="0" w:color="auto"/>
            <w:left w:val="none" w:sz="0" w:space="0" w:color="auto"/>
            <w:bottom w:val="none" w:sz="0" w:space="0" w:color="auto"/>
            <w:right w:val="none" w:sz="0" w:space="0" w:color="auto"/>
          </w:divBdr>
        </w:div>
      </w:divsChild>
    </w:div>
    <w:div w:id="1612124084">
      <w:bodyDiv w:val="1"/>
      <w:marLeft w:val="0"/>
      <w:marRight w:val="0"/>
      <w:marTop w:val="0"/>
      <w:marBottom w:val="0"/>
      <w:divBdr>
        <w:top w:val="none" w:sz="0" w:space="0" w:color="auto"/>
        <w:left w:val="none" w:sz="0" w:space="0" w:color="auto"/>
        <w:bottom w:val="none" w:sz="0" w:space="0" w:color="auto"/>
        <w:right w:val="none" w:sz="0" w:space="0" w:color="auto"/>
      </w:divBdr>
      <w:divsChild>
        <w:div w:id="1074353237">
          <w:marLeft w:val="0"/>
          <w:marRight w:val="0"/>
          <w:marTop w:val="0"/>
          <w:marBottom w:val="0"/>
          <w:divBdr>
            <w:top w:val="none" w:sz="0" w:space="0" w:color="auto"/>
            <w:left w:val="none" w:sz="0" w:space="0" w:color="auto"/>
            <w:bottom w:val="none" w:sz="0" w:space="0" w:color="auto"/>
            <w:right w:val="none" w:sz="0" w:space="0" w:color="auto"/>
          </w:divBdr>
        </w:div>
      </w:divsChild>
    </w:div>
    <w:div w:id="1625308753">
      <w:bodyDiv w:val="1"/>
      <w:marLeft w:val="0"/>
      <w:marRight w:val="0"/>
      <w:marTop w:val="0"/>
      <w:marBottom w:val="0"/>
      <w:divBdr>
        <w:top w:val="none" w:sz="0" w:space="0" w:color="auto"/>
        <w:left w:val="none" w:sz="0" w:space="0" w:color="auto"/>
        <w:bottom w:val="none" w:sz="0" w:space="0" w:color="auto"/>
        <w:right w:val="none" w:sz="0" w:space="0" w:color="auto"/>
      </w:divBdr>
      <w:divsChild>
        <w:div w:id="1343702083">
          <w:marLeft w:val="0"/>
          <w:marRight w:val="0"/>
          <w:marTop w:val="0"/>
          <w:marBottom w:val="0"/>
          <w:divBdr>
            <w:top w:val="none" w:sz="0" w:space="0" w:color="auto"/>
            <w:left w:val="none" w:sz="0" w:space="0" w:color="auto"/>
            <w:bottom w:val="none" w:sz="0" w:space="0" w:color="auto"/>
            <w:right w:val="none" w:sz="0" w:space="0" w:color="auto"/>
          </w:divBdr>
        </w:div>
      </w:divsChild>
    </w:div>
    <w:div w:id="1719547970">
      <w:bodyDiv w:val="1"/>
      <w:marLeft w:val="0"/>
      <w:marRight w:val="0"/>
      <w:marTop w:val="0"/>
      <w:marBottom w:val="0"/>
      <w:divBdr>
        <w:top w:val="none" w:sz="0" w:space="0" w:color="auto"/>
        <w:left w:val="none" w:sz="0" w:space="0" w:color="auto"/>
        <w:bottom w:val="none" w:sz="0" w:space="0" w:color="auto"/>
        <w:right w:val="none" w:sz="0" w:space="0" w:color="auto"/>
      </w:divBdr>
      <w:divsChild>
        <w:div w:id="1791972047">
          <w:marLeft w:val="0"/>
          <w:marRight w:val="0"/>
          <w:marTop w:val="0"/>
          <w:marBottom w:val="0"/>
          <w:divBdr>
            <w:top w:val="none" w:sz="0" w:space="0" w:color="auto"/>
            <w:left w:val="none" w:sz="0" w:space="0" w:color="auto"/>
            <w:bottom w:val="none" w:sz="0" w:space="0" w:color="auto"/>
            <w:right w:val="none" w:sz="0" w:space="0" w:color="auto"/>
          </w:divBdr>
        </w:div>
      </w:divsChild>
    </w:div>
    <w:div w:id="1786726277">
      <w:bodyDiv w:val="1"/>
      <w:marLeft w:val="0"/>
      <w:marRight w:val="0"/>
      <w:marTop w:val="0"/>
      <w:marBottom w:val="0"/>
      <w:divBdr>
        <w:top w:val="none" w:sz="0" w:space="0" w:color="auto"/>
        <w:left w:val="none" w:sz="0" w:space="0" w:color="auto"/>
        <w:bottom w:val="none" w:sz="0" w:space="0" w:color="auto"/>
        <w:right w:val="none" w:sz="0" w:space="0" w:color="auto"/>
      </w:divBdr>
      <w:divsChild>
        <w:div w:id="4095448">
          <w:marLeft w:val="0"/>
          <w:marRight w:val="0"/>
          <w:marTop w:val="0"/>
          <w:marBottom w:val="0"/>
          <w:divBdr>
            <w:top w:val="none" w:sz="0" w:space="0" w:color="auto"/>
            <w:left w:val="none" w:sz="0" w:space="0" w:color="auto"/>
            <w:bottom w:val="none" w:sz="0" w:space="0" w:color="auto"/>
            <w:right w:val="none" w:sz="0" w:space="0" w:color="auto"/>
          </w:divBdr>
        </w:div>
      </w:divsChild>
    </w:div>
    <w:div w:id="1856846900">
      <w:bodyDiv w:val="1"/>
      <w:marLeft w:val="0"/>
      <w:marRight w:val="0"/>
      <w:marTop w:val="0"/>
      <w:marBottom w:val="0"/>
      <w:divBdr>
        <w:top w:val="none" w:sz="0" w:space="0" w:color="auto"/>
        <w:left w:val="none" w:sz="0" w:space="0" w:color="auto"/>
        <w:bottom w:val="none" w:sz="0" w:space="0" w:color="auto"/>
        <w:right w:val="none" w:sz="0" w:space="0" w:color="auto"/>
      </w:divBdr>
      <w:divsChild>
        <w:div w:id="14677043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Gushin</dc:creator>
  <cp:lastModifiedBy>Joni Myres</cp:lastModifiedBy>
  <cp:revision>2</cp:revision>
  <cp:lastPrinted>2012-09-10T15:36:00Z</cp:lastPrinted>
  <dcterms:created xsi:type="dcterms:W3CDTF">2016-02-05T20:54:00Z</dcterms:created>
  <dcterms:modified xsi:type="dcterms:W3CDTF">2016-02-05T20:54:00Z</dcterms:modified>
</cp:coreProperties>
</file>