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F9" w:rsidRDefault="00C03EF9">
      <w:pPr>
        <w:rPr>
          <w:rFonts w:ascii="Tahoma" w:hAnsi="Tahoma" w:cs="Tahoma"/>
          <w:sz w:val="24"/>
          <w:szCs w:val="24"/>
        </w:rPr>
      </w:pPr>
    </w:p>
    <w:p w:rsidR="00827F10" w:rsidRDefault="00827F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</w:t>
      </w:r>
      <w:r w:rsidR="001B5D22"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>________________ Period ___________ Date _________</w:t>
      </w:r>
    </w:p>
    <w:p w:rsidR="007362C0" w:rsidRPr="001B5D22" w:rsidRDefault="00331927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Answering the Core Question </w:t>
      </w:r>
    </w:p>
    <w:p w:rsidR="00827F10" w:rsidRDefault="00827F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use all the vocabulary words listed bel</w:t>
      </w:r>
      <w:r w:rsidR="006D755D">
        <w:rPr>
          <w:rFonts w:ascii="Tahoma" w:hAnsi="Tahoma" w:cs="Tahoma"/>
          <w:sz w:val="24"/>
          <w:szCs w:val="24"/>
        </w:rPr>
        <w:t>ow to answer the Core Question 9</w:t>
      </w:r>
      <w:r w:rsidR="00331927">
        <w:rPr>
          <w:rFonts w:ascii="Tahoma" w:hAnsi="Tahoma" w:cs="Tahoma"/>
          <w:sz w:val="24"/>
          <w:szCs w:val="24"/>
        </w:rPr>
        <w:t xml:space="preserve"> in a</w:t>
      </w:r>
      <w:r>
        <w:rPr>
          <w:rFonts w:ascii="Tahoma" w:hAnsi="Tahoma" w:cs="Tahoma"/>
          <w:sz w:val="24"/>
          <w:szCs w:val="24"/>
        </w:rPr>
        <w:t xml:space="preserve"> paragraph or two.</w:t>
      </w:r>
      <w:r w:rsidR="00C03EF9">
        <w:rPr>
          <w:rFonts w:ascii="Tahoma" w:hAnsi="Tahoma" w:cs="Tahoma"/>
          <w:sz w:val="24"/>
          <w:szCs w:val="24"/>
        </w:rPr>
        <w:t xml:space="preserve"> </w:t>
      </w:r>
      <w:r w:rsidR="00C03EF9" w:rsidRPr="00331927">
        <w:rPr>
          <w:rFonts w:ascii="Tahoma" w:hAnsi="Tahoma" w:cs="Tahoma"/>
          <w:b/>
          <w:i/>
          <w:sz w:val="24"/>
          <w:szCs w:val="24"/>
          <w:u w:val="single"/>
        </w:rPr>
        <w:t>Please highlight</w:t>
      </w:r>
      <w:r w:rsidR="00331927">
        <w:rPr>
          <w:rFonts w:ascii="Tahoma" w:hAnsi="Tahoma" w:cs="Tahoma"/>
          <w:b/>
          <w:i/>
          <w:sz w:val="24"/>
          <w:szCs w:val="24"/>
          <w:u w:val="single"/>
        </w:rPr>
        <w:t xml:space="preserve"> or underline</w:t>
      </w:r>
      <w:r w:rsidR="00C03EF9" w:rsidRPr="00331927">
        <w:rPr>
          <w:rFonts w:ascii="Tahoma" w:hAnsi="Tahoma" w:cs="Tahoma"/>
          <w:b/>
          <w:i/>
          <w:sz w:val="24"/>
          <w:szCs w:val="24"/>
          <w:u w:val="single"/>
        </w:rPr>
        <w:t xml:space="preserve"> each v</w:t>
      </w:r>
      <w:r w:rsidR="00331927">
        <w:rPr>
          <w:rFonts w:ascii="Tahoma" w:hAnsi="Tahoma" w:cs="Tahoma"/>
          <w:b/>
          <w:i/>
          <w:sz w:val="24"/>
          <w:szCs w:val="24"/>
          <w:u w:val="single"/>
        </w:rPr>
        <w:t>ocabulary word in your writing</w:t>
      </w:r>
      <w:bookmarkStart w:id="0" w:name="_GoBack"/>
      <w:bookmarkEnd w:id="0"/>
      <w:r w:rsidR="00C03EF9" w:rsidRPr="00331927">
        <w:rPr>
          <w:rFonts w:ascii="Tahoma" w:hAnsi="Tahoma" w:cs="Tahoma"/>
          <w:b/>
          <w:i/>
          <w:sz w:val="24"/>
          <w:szCs w:val="24"/>
          <w:u w:val="single"/>
        </w:rPr>
        <w:t>.</w:t>
      </w:r>
    </w:p>
    <w:tbl>
      <w:tblPr>
        <w:tblStyle w:val="TableGrid"/>
        <w:tblW w:w="11291" w:type="dxa"/>
        <w:tblLook w:val="04A0" w:firstRow="1" w:lastRow="0" w:firstColumn="1" w:lastColumn="0" w:noHBand="0" w:noVBand="1"/>
      </w:tblPr>
      <w:tblGrid>
        <w:gridCol w:w="2258"/>
        <w:gridCol w:w="2258"/>
        <w:gridCol w:w="2258"/>
        <w:gridCol w:w="2258"/>
        <w:gridCol w:w="2259"/>
      </w:tblGrid>
      <w:tr w:rsidR="00827F10" w:rsidTr="001B5D22">
        <w:trPr>
          <w:trHeight w:val="552"/>
        </w:trPr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Mass</w:t>
            </w:r>
          </w:p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Volume</w:t>
            </w:r>
          </w:p>
        </w:tc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Density</w:t>
            </w:r>
          </w:p>
        </w:tc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Grams</w:t>
            </w:r>
          </w:p>
        </w:tc>
        <w:tc>
          <w:tcPr>
            <w:tcW w:w="2259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Milliliters</w:t>
            </w:r>
          </w:p>
        </w:tc>
      </w:tr>
      <w:tr w:rsidR="00827F10" w:rsidTr="001B5D22">
        <w:trPr>
          <w:trHeight w:val="842"/>
        </w:trPr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Measure</w:t>
            </w:r>
          </w:p>
        </w:tc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Graduated cylinder</w:t>
            </w:r>
          </w:p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Triple beam balance</w:t>
            </w:r>
          </w:p>
        </w:tc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Water displacement</w:t>
            </w:r>
          </w:p>
        </w:tc>
        <w:tc>
          <w:tcPr>
            <w:tcW w:w="2259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Regularly-shaped solid</w:t>
            </w:r>
          </w:p>
        </w:tc>
      </w:tr>
      <w:tr w:rsidR="00827F10" w:rsidTr="001B5D22">
        <w:trPr>
          <w:trHeight w:val="842"/>
        </w:trPr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Irregularly-shaped solid</w:t>
            </w:r>
          </w:p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Cubic centimeters (cm</w:t>
            </w:r>
            <w:r w:rsidRPr="00827F10"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Liquid</w:t>
            </w:r>
          </w:p>
        </w:tc>
        <w:tc>
          <w:tcPr>
            <w:tcW w:w="2258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Particles </w:t>
            </w:r>
          </w:p>
        </w:tc>
        <w:tc>
          <w:tcPr>
            <w:tcW w:w="2259" w:type="dxa"/>
          </w:tcPr>
          <w:p w:rsidR="00827F10" w:rsidRDefault="00827F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Space </w:t>
            </w:r>
          </w:p>
        </w:tc>
      </w:tr>
      <w:tr w:rsidR="001B5D22" w:rsidTr="001B5D22">
        <w:trPr>
          <w:trHeight w:val="842"/>
        </w:trPr>
        <w:tc>
          <w:tcPr>
            <w:tcW w:w="2258" w:type="dxa"/>
          </w:tcPr>
          <w:p w:rsidR="001B5D22" w:rsidRDefault="001B5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Ruler </w:t>
            </w:r>
          </w:p>
        </w:tc>
        <w:tc>
          <w:tcPr>
            <w:tcW w:w="2258" w:type="dxa"/>
          </w:tcPr>
          <w:p w:rsidR="001B5D22" w:rsidRDefault="001B5D2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8" w:type="dxa"/>
          </w:tcPr>
          <w:p w:rsidR="001B5D22" w:rsidRDefault="001B5D2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8" w:type="dxa"/>
          </w:tcPr>
          <w:p w:rsidR="001B5D22" w:rsidRDefault="001B5D2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9" w:type="dxa"/>
          </w:tcPr>
          <w:p w:rsidR="001B5D22" w:rsidRDefault="001B5D2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27F10" w:rsidRDefault="00827F10">
      <w:pPr>
        <w:rPr>
          <w:rFonts w:ascii="Tahoma" w:hAnsi="Tahoma" w:cs="Tahoma"/>
          <w:sz w:val="24"/>
          <w:szCs w:val="24"/>
        </w:rPr>
      </w:pPr>
    </w:p>
    <w:p w:rsidR="00827F10" w:rsidRPr="001B5D22" w:rsidRDefault="00331927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Core Question</w:t>
      </w:r>
      <w:r w:rsidR="00827F10" w:rsidRPr="001B5D22">
        <w:rPr>
          <w:rFonts w:ascii="Tahoma" w:hAnsi="Tahoma" w:cs="Tahoma"/>
          <w:b/>
          <w:sz w:val="24"/>
          <w:szCs w:val="24"/>
        </w:rPr>
        <w:t>:</w:t>
      </w:r>
      <w:r w:rsidR="00827F10">
        <w:rPr>
          <w:rFonts w:ascii="Tahoma" w:hAnsi="Tahoma" w:cs="Tahoma"/>
          <w:sz w:val="24"/>
          <w:szCs w:val="24"/>
        </w:rPr>
        <w:t xml:space="preserve"> </w:t>
      </w:r>
      <w:r w:rsidR="00827F10" w:rsidRPr="001B5D22">
        <w:rPr>
          <w:rFonts w:ascii="Tahoma" w:hAnsi="Tahoma" w:cs="Tahoma"/>
          <w:i/>
          <w:sz w:val="24"/>
          <w:szCs w:val="24"/>
        </w:rPr>
        <w:t>What are mass, volume, and density, and how are they related?</w:t>
      </w:r>
    </w:p>
    <w:sectPr w:rsidR="00827F10" w:rsidRPr="001B5D22" w:rsidSect="001B5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EA"/>
    <w:rsid w:val="001B5D22"/>
    <w:rsid w:val="00331927"/>
    <w:rsid w:val="006D755D"/>
    <w:rsid w:val="007362C0"/>
    <w:rsid w:val="00827F10"/>
    <w:rsid w:val="00C03EF9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6F9A1-0DAD-4204-89EA-C4C37A62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Gushin</dc:creator>
  <cp:lastModifiedBy>Joni Myres</cp:lastModifiedBy>
  <cp:revision>2</cp:revision>
  <cp:lastPrinted>2016-03-21T16:26:00Z</cp:lastPrinted>
  <dcterms:created xsi:type="dcterms:W3CDTF">2016-03-21T16:27:00Z</dcterms:created>
  <dcterms:modified xsi:type="dcterms:W3CDTF">2016-03-21T16:27:00Z</dcterms:modified>
</cp:coreProperties>
</file>